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59339" w14:textId="72F3F190" w:rsidR="005C7030" w:rsidRPr="005F69C7" w:rsidRDefault="005C7030" w:rsidP="005C7030">
      <w:pPr>
        <w:pBdr>
          <w:bottom w:val="single" w:sz="4" w:space="1" w:color="auto"/>
        </w:pBdr>
        <w:tabs>
          <w:tab w:val="right" w:pos="10800"/>
        </w:tabs>
        <w:contextualSpacing/>
        <w:rPr>
          <w:rFonts w:ascii="Garamond" w:hAnsi="Garamond"/>
          <w:b/>
          <w:smallCaps/>
          <w:szCs w:val="20"/>
        </w:rPr>
      </w:pPr>
      <w:r>
        <w:rPr>
          <w:rFonts w:ascii="Garamond" w:hAnsi="Garamond"/>
          <w:b/>
          <w:smallCaps/>
          <w:szCs w:val="20"/>
        </w:rPr>
        <w:t>SUMMARY</w:t>
      </w:r>
    </w:p>
    <w:p w14:paraId="5D7B5C71" w14:textId="3C411D1E" w:rsidR="005C7030" w:rsidRPr="005F69C7" w:rsidRDefault="00B87CB5" w:rsidP="005F69C7">
      <w:pPr>
        <w:tabs>
          <w:tab w:val="right" w:pos="10800"/>
        </w:tabs>
        <w:contextualSpacing/>
        <w:rPr>
          <w:rFonts w:ascii="Garamond" w:hAnsi="Garamond"/>
          <w:b/>
          <w:smallCaps/>
          <w:szCs w:val="20"/>
        </w:rPr>
      </w:pPr>
      <w:r>
        <w:rPr>
          <w:rFonts w:ascii="Garamond" w:hAnsi="Garamond"/>
          <w:szCs w:val="20"/>
        </w:rPr>
        <w:t xml:space="preserve">Trusted </w:t>
      </w:r>
      <w:r w:rsidR="00DE127D">
        <w:rPr>
          <w:rFonts w:ascii="Garamond" w:hAnsi="Garamond"/>
          <w:szCs w:val="20"/>
        </w:rPr>
        <w:t>Engineering</w:t>
      </w:r>
      <w:r w:rsidR="00324899">
        <w:rPr>
          <w:rFonts w:ascii="Garamond" w:hAnsi="Garamond"/>
          <w:szCs w:val="20"/>
        </w:rPr>
        <w:t xml:space="preserve"> </w:t>
      </w:r>
      <w:r>
        <w:rPr>
          <w:rFonts w:ascii="Garamond" w:hAnsi="Garamond"/>
          <w:szCs w:val="20"/>
        </w:rPr>
        <w:t xml:space="preserve">leader </w:t>
      </w:r>
      <w:r w:rsidR="00DE127D">
        <w:rPr>
          <w:rFonts w:ascii="Garamond" w:hAnsi="Garamond"/>
          <w:szCs w:val="20"/>
        </w:rPr>
        <w:t xml:space="preserve">of leaders </w:t>
      </w:r>
      <w:r>
        <w:rPr>
          <w:rFonts w:ascii="Garamond" w:hAnsi="Garamond"/>
          <w:szCs w:val="20"/>
        </w:rPr>
        <w:t xml:space="preserve">experienced in </w:t>
      </w:r>
      <w:r w:rsidR="00DE127D">
        <w:rPr>
          <w:rFonts w:ascii="Garamond" w:hAnsi="Garamond"/>
          <w:szCs w:val="20"/>
        </w:rPr>
        <w:t>leading</w:t>
      </w:r>
      <w:r>
        <w:rPr>
          <w:rFonts w:ascii="Garamond" w:hAnsi="Garamond"/>
          <w:szCs w:val="20"/>
        </w:rPr>
        <w:t xml:space="preserve"> </w:t>
      </w:r>
      <w:r w:rsidR="00D929DD">
        <w:rPr>
          <w:rFonts w:ascii="Garamond" w:hAnsi="Garamond"/>
          <w:szCs w:val="20"/>
        </w:rPr>
        <w:t>large scale data analytics</w:t>
      </w:r>
      <w:r w:rsidR="00B127EE">
        <w:rPr>
          <w:rFonts w:ascii="Garamond" w:hAnsi="Garamond"/>
          <w:szCs w:val="20"/>
        </w:rPr>
        <w:t xml:space="preserve"> </w:t>
      </w:r>
      <w:r w:rsidR="00D929DD">
        <w:rPr>
          <w:rFonts w:ascii="Garamond" w:hAnsi="Garamond"/>
          <w:szCs w:val="20"/>
        </w:rPr>
        <w:t>programs</w:t>
      </w:r>
      <w:r w:rsidR="00B127EE">
        <w:rPr>
          <w:rFonts w:ascii="Garamond" w:hAnsi="Garamond"/>
          <w:szCs w:val="20"/>
        </w:rPr>
        <w:t xml:space="preserve"> </w:t>
      </w:r>
      <w:r>
        <w:rPr>
          <w:rFonts w:ascii="Garamond" w:hAnsi="Garamond"/>
          <w:szCs w:val="20"/>
        </w:rPr>
        <w:t xml:space="preserve">that harvest </w:t>
      </w:r>
      <w:r w:rsidR="001D6A24">
        <w:rPr>
          <w:rFonts w:ascii="Garamond" w:hAnsi="Garamond"/>
          <w:szCs w:val="20"/>
        </w:rPr>
        <w:t xml:space="preserve">(big) </w:t>
      </w:r>
      <w:r>
        <w:rPr>
          <w:rFonts w:ascii="Garamond" w:hAnsi="Garamond"/>
          <w:szCs w:val="20"/>
        </w:rPr>
        <w:t xml:space="preserve">data as a core asset, extract </w:t>
      </w:r>
      <w:r w:rsidR="001D6A24">
        <w:rPr>
          <w:rFonts w:ascii="Garamond" w:hAnsi="Garamond"/>
          <w:szCs w:val="20"/>
        </w:rPr>
        <w:t xml:space="preserve">machine learning </w:t>
      </w:r>
      <w:r>
        <w:rPr>
          <w:rFonts w:ascii="Garamond" w:hAnsi="Garamond"/>
          <w:szCs w:val="20"/>
        </w:rPr>
        <w:t>model-based insight</w:t>
      </w:r>
      <w:r w:rsidR="00C3556D">
        <w:rPr>
          <w:rFonts w:ascii="Garamond" w:hAnsi="Garamond"/>
          <w:szCs w:val="20"/>
        </w:rPr>
        <w:t>s from data</w:t>
      </w:r>
      <w:r>
        <w:rPr>
          <w:rFonts w:ascii="Garamond" w:hAnsi="Garamond"/>
          <w:szCs w:val="20"/>
        </w:rPr>
        <w:t xml:space="preserve"> and </w:t>
      </w:r>
      <w:r w:rsidR="00C3556D">
        <w:rPr>
          <w:rFonts w:ascii="Garamond" w:hAnsi="Garamond"/>
          <w:szCs w:val="20"/>
        </w:rPr>
        <w:t>nurture a culture of</w:t>
      </w:r>
      <w:r>
        <w:rPr>
          <w:rFonts w:ascii="Garamond" w:hAnsi="Garamond"/>
          <w:szCs w:val="20"/>
        </w:rPr>
        <w:t xml:space="preserve"> </w:t>
      </w:r>
      <w:r w:rsidR="00C3556D">
        <w:rPr>
          <w:rFonts w:ascii="Garamond" w:hAnsi="Garamond"/>
          <w:szCs w:val="20"/>
        </w:rPr>
        <w:t>data-driven</w:t>
      </w:r>
      <w:r>
        <w:rPr>
          <w:rFonts w:ascii="Garamond" w:hAnsi="Garamond"/>
          <w:szCs w:val="20"/>
        </w:rPr>
        <w:t xml:space="preserve"> decision making </w:t>
      </w:r>
      <w:r w:rsidR="00C3556D">
        <w:rPr>
          <w:rFonts w:ascii="Garamond" w:hAnsi="Garamond"/>
          <w:szCs w:val="20"/>
        </w:rPr>
        <w:t>for</w:t>
      </w:r>
      <w:r w:rsidR="00B127EE" w:rsidRPr="005F69C7">
        <w:rPr>
          <w:rFonts w:ascii="Garamond" w:hAnsi="Garamond"/>
          <w:szCs w:val="20"/>
        </w:rPr>
        <w:t xml:space="preserve"> </w:t>
      </w:r>
      <w:r w:rsidR="00B127EE" w:rsidRPr="00F614D9">
        <w:rPr>
          <w:rFonts w:ascii="Garamond" w:hAnsi="Garamond"/>
          <w:szCs w:val="20"/>
        </w:rPr>
        <w:t xml:space="preserve">Fortune 500 </w:t>
      </w:r>
      <w:r w:rsidR="00B127EE">
        <w:rPr>
          <w:rFonts w:ascii="Garamond" w:hAnsi="Garamond"/>
          <w:szCs w:val="20"/>
        </w:rPr>
        <w:t xml:space="preserve">Finance, </w:t>
      </w:r>
      <w:r w:rsidR="00B127EE" w:rsidRPr="005F69C7">
        <w:rPr>
          <w:rFonts w:ascii="Garamond" w:hAnsi="Garamond"/>
          <w:szCs w:val="20"/>
        </w:rPr>
        <w:t>Retail, CPG, Foodservice.</w:t>
      </w:r>
      <w:r w:rsidR="00B127EE">
        <w:rPr>
          <w:rFonts w:ascii="Garamond" w:hAnsi="Garamond"/>
          <w:szCs w:val="20"/>
        </w:rPr>
        <w:t xml:space="preserve"> Adept at striking </w:t>
      </w:r>
      <w:r w:rsidR="006F6E6C">
        <w:rPr>
          <w:rFonts w:ascii="Garamond" w:hAnsi="Garamond"/>
          <w:szCs w:val="20"/>
        </w:rPr>
        <w:t>a</w:t>
      </w:r>
      <w:r w:rsidR="00B127EE">
        <w:rPr>
          <w:rFonts w:ascii="Garamond" w:hAnsi="Garamond"/>
          <w:szCs w:val="20"/>
        </w:rPr>
        <w:t xml:space="preserve"> balance between </w:t>
      </w:r>
      <w:r w:rsidR="001646BF">
        <w:rPr>
          <w:rFonts w:ascii="Garamond" w:hAnsi="Garamond"/>
          <w:szCs w:val="20"/>
        </w:rPr>
        <w:t xml:space="preserve">developing a </w:t>
      </w:r>
      <w:r w:rsidR="00B127EE">
        <w:rPr>
          <w:rFonts w:ascii="Garamond" w:hAnsi="Garamond"/>
          <w:szCs w:val="20"/>
        </w:rPr>
        <w:t>strategic vision and timely execution in a complex organizational environment with multiple competing priorities.</w:t>
      </w:r>
      <w:r w:rsidR="00C3556D">
        <w:rPr>
          <w:rFonts w:ascii="Garamond" w:hAnsi="Garamond"/>
          <w:szCs w:val="20"/>
        </w:rPr>
        <w:t xml:space="preserve"> </w:t>
      </w:r>
      <w:r w:rsidR="00FD3886">
        <w:rPr>
          <w:rFonts w:ascii="Garamond" w:hAnsi="Garamond"/>
          <w:szCs w:val="20"/>
        </w:rPr>
        <w:t xml:space="preserve">Proven track record of </w:t>
      </w:r>
      <w:r w:rsidR="006F6E6C">
        <w:rPr>
          <w:rFonts w:ascii="Garamond" w:hAnsi="Garamond"/>
          <w:szCs w:val="20"/>
        </w:rPr>
        <w:t>building high-performance teams</w:t>
      </w:r>
      <w:r w:rsidR="00D929DD">
        <w:rPr>
          <w:rFonts w:ascii="Garamond" w:hAnsi="Garamond"/>
          <w:szCs w:val="20"/>
        </w:rPr>
        <w:t xml:space="preserve"> (120)</w:t>
      </w:r>
      <w:r w:rsidR="006F6E6C">
        <w:rPr>
          <w:rFonts w:ascii="Garamond" w:hAnsi="Garamond"/>
          <w:szCs w:val="20"/>
        </w:rPr>
        <w:t>,</w:t>
      </w:r>
      <w:r w:rsidR="00D929DD">
        <w:rPr>
          <w:rFonts w:ascii="Garamond" w:hAnsi="Garamond"/>
          <w:szCs w:val="20"/>
        </w:rPr>
        <w:t xml:space="preserve"> coaching and mentoring senior technology leaders, developing high customer impact product offering in partnership with product management, delivering multiple products (petabyte scale data lakes, 100 TB columnar databases) simultaneously</w:t>
      </w:r>
    </w:p>
    <w:p w14:paraId="0AC25D20" w14:textId="77777777" w:rsidR="005C7030" w:rsidRPr="005F69C7" w:rsidRDefault="005C7030" w:rsidP="005F69C7">
      <w:pPr>
        <w:pBdr>
          <w:bottom w:val="single" w:sz="4" w:space="1" w:color="auto"/>
        </w:pBdr>
        <w:tabs>
          <w:tab w:val="right" w:pos="10800"/>
        </w:tabs>
        <w:contextualSpacing/>
        <w:rPr>
          <w:rFonts w:ascii="Garamond" w:hAnsi="Garamond"/>
          <w:b/>
          <w:bCs/>
          <w:smallCaps/>
          <w:sz w:val="10"/>
          <w:szCs w:val="10"/>
        </w:rPr>
      </w:pPr>
    </w:p>
    <w:p w14:paraId="57FEE4B6" w14:textId="52D60732" w:rsidR="00E65E3E" w:rsidRPr="005F69C7" w:rsidRDefault="005C7030" w:rsidP="005F69C7">
      <w:pPr>
        <w:pBdr>
          <w:bottom w:val="single" w:sz="4" w:space="1" w:color="auto"/>
        </w:pBdr>
        <w:tabs>
          <w:tab w:val="right" w:pos="10800"/>
        </w:tabs>
        <w:contextualSpacing/>
        <w:rPr>
          <w:rFonts w:ascii="Garamond" w:hAnsi="Garamond"/>
          <w:b/>
          <w:smallCaps/>
          <w:szCs w:val="20"/>
        </w:rPr>
      </w:pPr>
      <w:r>
        <w:rPr>
          <w:rFonts w:ascii="Garamond" w:hAnsi="Garamond"/>
          <w:b/>
          <w:bCs/>
          <w:smallCaps/>
          <w:szCs w:val="20"/>
        </w:rPr>
        <w:t>EXPERIENCE</w:t>
      </w:r>
    </w:p>
    <w:p w14:paraId="4646724A" w14:textId="01D00C70" w:rsidR="00DE127D" w:rsidRDefault="00DE127D" w:rsidP="00DE127D">
      <w:pPr>
        <w:tabs>
          <w:tab w:val="right" w:pos="10800"/>
        </w:tabs>
        <w:contextualSpacing/>
        <w:rPr>
          <w:rFonts w:ascii="Garamond" w:hAnsi="Garamond"/>
          <w:b/>
          <w:szCs w:val="20"/>
        </w:rPr>
      </w:pPr>
      <w:r>
        <w:rPr>
          <w:rFonts w:ascii="Garamond" w:hAnsi="Garamond"/>
          <w:b/>
          <w:szCs w:val="20"/>
        </w:rPr>
        <w:t>Amazon Web Services</w:t>
      </w:r>
      <w:r>
        <w:rPr>
          <w:rFonts w:ascii="Garamond" w:hAnsi="Garamond"/>
          <w:b/>
          <w:szCs w:val="20"/>
        </w:rPr>
        <w:tab/>
        <w:t>Dallas, TX</w:t>
      </w:r>
    </w:p>
    <w:p w14:paraId="0CE5B064" w14:textId="76ECF4A5" w:rsidR="00D929DD" w:rsidRPr="00D929DD" w:rsidRDefault="00D929DD" w:rsidP="00D929DD">
      <w:pPr>
        <w:tabs>
          <w:tab w:val="right" w:pos="10800"/>
        </w:tabs>
        <w:contextualSpacing/>
        <w:rPr>
          <w:rFonts w:ascii="Garamond" w:hAnsi="Garamond"/>
          <w:i/>
          <w:szCs w:val="20"/>
          <w:u w:val="single"/>
        </w:rPr>
      </w:pPr>
      <w:r w:rsidRPr="00D929DD">
        <w:rPr>
          <w:rFonts w:ascii="Garamond" w:hAnsi="Garamond"/>
          <w:i/>
          <w:szCs w:val="20"/>
          <w:u w:val="single"/>
        </w:rPr>
        <w:t>Senior Software Development Manager, AWS Managed Services</w:t>
      </w:r>
      <w:r w:rsidR="006719CA">
        <w:rPr>
          <w:rFonts w:ascii="Garamond" w:hAnsi="Garamond"/>
          <w:i/>
          <w:szCs w:val="20"/>
          <w:u w:val="single"/>
        </w:rPr>
        <w:t>, Data Platform Leader of leaders</w:t>
      </w:r>
      <w:r w:rsidRPr="00D929DD">
        <w:rPr>
          <w:rFonts w:ascii="Garamond" w:hAnsi="Garamond"/>
          <w:i/>
          <w:szCs w:val="20"/>
          <w:u w:val="single"/>
        </w:rPr>
        <w:tab/>
        <w:t>February 2022-Present</w:t>
      </w:r>
    </w:p>
    <w:p w14:paraId="1737B7D4" w14:textId="75015884" w:rsidR="00D929DD" w:rsidRPr="00D929DD" w:rsidRDefault="00D929DD" w:rsidP="00DE127D">
      <w:pPr>
        <w:tabs>
          <w:tab w:val="right" w:pos="10800"/>
        </w:tabs>
        <w:contextualSpacing/>
        <w:rPr>
          <w:rFonts w:ascii="Garamond" w:hAnsi="Garamond"/>
          <w:szCs w:val="20"/>
        </w:rPr>
      </w:pPr>
      <w:r>
        <w:rPr>
          <w:rFonts w:ascii="Garamond" w:hAnsi="Garamond"/>
          <w:szCs w:val="20"/>
        </w:rPr>
        <w:t>Leading multiple 2PT teams of software developers, IT application engineers, data engineers, business intelligence engineers and technical program and product managers. Currently responsible for Customer Experience, Customer Financials including billing, Customer facing and internal reporting and analytics and the data platform</w:t>
      </w:r>
      <w:r w:rsidR="009D3708">
        <w:rPr>
          <w:rFonts w:ascii="Garamond" w:hAnsi="Garamond"/>
          <w:szCs w:val="20"/>
        </w:rPr>
        <w:t xml:space="preserve"> (Streaming, Messaging and Columnar Storage)</w:t>
      </w:r>
      <w:r>
        <w:rPr>
          <w:rFonts w:ascii="Garamond" w:hAnsi="Garamond"/>
          <w:szCs w:val="20"/>
        </w:rPr>
        <w:t xml:space="preserve"> for the business division. </w:t>
      </w:r>
    </w:p>
    <w:p w14:paraId="179B69DC" w14:textId="2C1DE9C9" w:rsidR="00DE127D" w:rsidRPr="00D929DD" w:rsidRDefault="00DE127D" w:rsidP="00DE127D">
      <w:pPr>
        <w:tabs>
          <w:tab w:val="right" w:pos="10800"/>
        </w:tabs>
        <w:contextualSpacing/>
        <w:rPr>
          <w:rFonts w:ascii="Garamond" w:hAnsi="Garamond"/>
          <w:i/>
          <w:szCs w:val="20"/>
          <w:u w:val="single"/>
        </w:rPr>
      </w:pPr>
      <w:r w:rsidRPr="00D929DD">
        <w:rPr>
          <w:rFonts w:ascii="Garamond" w:hAnsi="Garamond"/>
          <w:i/>
          <w:szCs w:val="20"/>
          <w:u w:val="single"/>
        </w:rPr>
        <w:t>Senior Practice Manager, Shared Delivery Team, Data &amp; Analytics Leader</w:t>
      </w:r>
      <w:r w:rsidRPr="00D929DD">
        <w:rPr>
          <w:rFonts w:ascii="Garamond" w:hAnsi="Garamond"/>
          <w:i/>
          <w:szCs w:val="20"/>
          <w:u w:val="single"/>
        </w:rPr>
        <w:tab/>
        <w:t>February 2021-</w:t>
      </w:r>
      <w:r w:rsidR="00D929DD" w:rsidRPr="00D929DD">
        <w:rPr>
          <w:rFonts w:ascii="Garamond" w:hAnsi="Garamond"/>
          <w:i/>
          <w:szCs w:val="20"/>
          <w:u w:val="single"/>
        </w:rPr>
        <w:t>January 2022</w:t>
      </w:r>
    </w:p>
    <w:p w14:paraId="4038E2C1" w14:textId="716249A9" w:rsidR="00DE127D" w:rsidRDefault="00DE127D" w:rsidP="00DE127D">
      <w:pPr>
        <w:tabs>
          <w:tab w:val="right" w:pos="10800"/>
        </w:tabs>
        <w:contextualSpacing/>
        <w:rPr>
          <w:rFonts w:ascii="Garamond" w:hAnsi="Garamond"/>
          <w:szCs w:val="20"/>
        </w:rPr>
      </w:pPr>
      <w:r>
        <w:rPr>
          <w:rFonts w:ascii="Garamond" w:hAnsi="Garamond"/>
          <w:szCs w:val="20"/>
        </w:rPr>
        <w:t>Le</w:t>
      </w:r>
      <w:r w:rsidR="00D929DD">
        <w:rPr>
          <w:rFonts w:ascii="Garamond" w:hAnsi="Garamond"/>
          <w:szCs w:val="20"/>
        </w:rPr>
        <w:t>d</w:t>
      </w:r>
      <w:r>
        <w:rPr>
          <w:rFonts w:ascii="Garamond" w:hAnsi="Garamond"/>
          <w:szCs w:val="20"/>
        </w:rPr>
        <w:t xml:space="preserve"> a team (</w:t>
      </w:r>
      <w:r w:rsidR="00D929DD">
        <w:rPr>
          <w:rFonts w:ascii="Garamond" w:hAnsi="Garamond"/>
          <w:szCs w:val="20"/>
        </w:rPr>
        <w:t>70</w:t>
      </w:r>
      <w:r>
        <w:rPr>
          <w:rFonts w:ascii="Garamond" w:hAnsi="Garamond"/>
          <w:szCs w:val="20"/>
        </w:rPr>
        <w:t>) of senior AWS Data Lake, Data Warehouse Architects and ML Engineers and Delivery Practice Managers driving business transformation through data and analytics modernization initiatives</w:t>
      </w:r>
    </w:p>
    <w:p w14:paraId="67D3E068" w14:textId="75A9C885" w:rsidR="00DE127D" w:rsidRPr="00C25832" w:rsidRDefault="00DE127D" w:rsidP="00DE127D">
      <w:pPr>
        <w:pStyle w:val="ListParagraph"/>
        <w:numPr>
          <w:ilvl w:val="0"/>
          <w:numId w:val="25"/>
        </w:numPr>
        <w:tabs>
          <w:tab w:val="right" w:pos="10800"/>
        </w:tabs>
        <w:rPr>
          <w:rFonts w:ascii="Garamond" w:hAnsi="Garamond"/>
          <w:b/>
          <w:szCs w:val="20"/>
        </w:rPr>
      </w:pPr>
      <w:r>
        <w:rPr>
          <w:rFonts w:ascii="Garamond" w:hAnsi="Garamond"/>
          <w:szCs w:val="20"/>
        </w:rPr>
        <w:t>Le</w:t>
      </w:r>
      <w:r w:rsidR="009D3708">
        <w:rPr>
          <w:rFonts w:ascii="Garamond" w:hAnsi="Garamond"/>
          <w:szCs w:val="20"/>
        </w:rPr>
        <w:t>d</w:t>
      </w:r>
      <w:r>
        <w:rPr>
          <w:rFonts w:ascii="Garamond" w:hAnsi="Garamond"/>
          <w:szCs w:val="20"/>
        </w:rPr>
        <w:t xml:space="preserve"> the delivery excellence for a Data Hub modernization project for Baxter</w:t>
      </w:r>
      <w:r w:rsidR="00C25832">
        <w:rPr>
          <w:rFonts w:ascii="Garamond" w:hAnsi="Garamond"/>
          <w:szCs w:val="20"/>
        </w:rPr>
        <w:t xml:space="preserve"> driving architecture decisions (Glue vs EMR</w:t>
      </w:r>
      <w:r w:rsidR="009D3708">
        <w:rPr>
          <w:rFonts w:ascii="Garamond" w:hAnsi="Garamond"/>
          <w:szCs w:val="20"/>
        </w:rPr>
        <w:t xml:space="preserve"> and Kinesis vs Kafka) </w:t>
      </w:r>
      <w:r w:rsidR="00C25832">
        <w:rPr>
          <w:rFonts w:ascii="Garamond" w:hAnsi="Garamond"/>
          <w:szCs w:val="20"/>
        </w:rPr>
        <w:t>data lake design decisions (physical data layout on S3) and ensuring AWS Glue best practices are followed.</w:t>
      </w:r>
    </w:p>
    <w:p w14:paraId="71CB3D38" w14:textId="3DBBBF7F" w:rsidR="00DE127D" w:rsidRPr="00C25832" w:rsidRDefault="00C25832" w:rsidP="00DE127D">
      <w:pPr>
        <w:pStyle w:val="ListParagraph"/>
        <w:numPr>
          <w:ilvl w:val="0"/>
          <w:numId w:val="25"/>
        </w:numPr>
        <w:tabs>
          <w:tab w:val="right" w:pos="10800"/>
        </w:tabs>
        <w:rPr>
          <w:rFonts w:ascii="Garamond" w:hAnsi="Garamond"/>
          <w:b/>
          <w:szCs w:val="20"/>
        </w:rPr>
      </w:pPr>
      <w:r>
        <w:rPr>
          <w:rFonts w:ascii="Garamond" w:hAnsi="Garamond"/>
          <w:szCs w:val="20"/>
        </w:rPr>
        <w:t xml:space="preserve">Growing a team of </w:t>
      </w:r>
      <w:r w:rsidR="009D3708">
        <w:rPr>
          <w:rFonts w:ascii="Garamond" w:hAnsi="Garamond"/>
          <w:szCs w:val="20"/>
        </w:rPr>
        <w:t>technologists</w:t>
      </w:r>
      <w:r w:rsidR="00D929DD">
        <w:rPr>
          <w:rFonts w:ascii="Garamond" w:hAnsi="Garamond"/>
          <w:szCs w:val="20"/>
        </w:rPr>
        <w:t xml:space="preserve"> </w:t>
      </w:r>
      <w:r>
        <w:rPr>
          <w:rFonts w:ascii="Garamond" w:hAnsi="Garamond"/>
          <w:szCs w:val="20"/>
        </w:rPr>
        <w:t>by 50% by hiring (4.5</w:t>
      </w:r>
      <w:r w:rsidR="00D929DD">
        <w:rPr>
          <w:rFonts w:ascii="Garamond" w:hAnsi="Garamond"/>
          <w:szCs w:val="20"/>
        </w:rPr>
        <w:t>/5</w:t>
      </w:r>
      <w:r>
        <w:rPr>
          <w:rFonts w:ascii="Garamond" w:hAnsi="Garamond"/>
          <w:szCs w:val="20"/>
        </w:rPr>
        <w:t xml:space="preserve"> manager satisfaction, 4.4</w:t>
      </w:r>
      <w:r w:rsidR="00D929DD">
        <w:rPr>
          <w:rFonts w:ascii="Garamond" w:hAnsi="Garamond"/>
          <w:szCs w:val="20"/>
        </w:rPr>
        <w:t>/5</w:t>
      </w:r>
      <w:r>
        <w:rPr>
          <w:rFonts w:ascii="Garamond" w:hAnsi="Garamond"/>
          <w:szCs w:val="20"/>
        </w:rPr>
        <w:t xml:space="preserve"> job satisfaction in the team) a set of high-performing </w:t>
      </w:r>
      <w:r w:rsidR="009D3708">
        <w:rPr>
          <w:rFonts w:ascii="Garamond" w:hAnsi="Garamond"/>
          <w:szCs w:val="20"/>
        </w:rPr>
        <w:t>data engineers</w:t>
      </w:r>
      <w:r w:rsidR="00D929DD">
        <w:rPr>
          <w:rFonts w:ascii="Garamond" w:hAnsi="Garamond"/>
          <w:szCs w:val="20"/>
        </w:rPr>
        <w:t>, coaching and mentoring managers and experienced people managers to grow into strong leaders.</w:t>
      </w:r>
    </w:p>
    <w:p w14:paraId="21738908" w14:textId="77777777" w:rsidR="008000A2" w:rsidRDefault="008000A2" w:rsidP="008000A2">
      <w:pPr>
        <w:tabs>
          <w:tab w:val="right" w:pos="10800"/>
        </w:tabs>
        <w:contextualSpacing/>
        <w:rPr>
          <w:rFonts w:ascii="Garamond" w:hAnsi="Garamond"/>
          <w:b/>
          <w:szCs w:val="20"/>
        </w:rPr>
      </w:pPr>
      <w:r>
        <w:rPr>
          <w:rFonts w:ascii="Garamond" w:hAnsi="Garamond"/>
          <w:b/>
          <w:szCs w:val="20"/>
        </w:rPr>
        <w:t>Deloitte Consulting</w:t>
      </w:r>
      <w:r>
        <w:rPr>
          <w:rFonts w:ascii="Garamond" w:hAnsi="Garamond"/>
          <w:b/>
          <w:szCs w:val="20"/>
        </w:rPr>
        <w:tab/>
        <w:t>Dallas, TX</w:t>
      </w:r>
    </w:p>
    <w:p w14:paraId="76066CF8" w14:textId="6D48F529" w:rsidR="00900185" w:rsidRPr="00D929DD" w:rsidRDefault="008000A2" w:rsidP="00900185">
      <w:pPr>
        <w:tabs>
          <w:tab w:val="right" w:pos="10800"/>
        </w:tabs>
        <w:contextualSpacing/>
        <w:rPr>
          <w:rFonts w:ascii="Garamond" w:hAnsi="Garamond"/>
          <w:i/>
          <w:szCs w:val="20"/>
          <w:u w:val="single"/>
        </w:rPr>
      </w:pPr>
      <w:r w:rsidRPr="00D929DD">
        <w:rPr>
          <w:rFonts w:ascii="Garamond" w:hAnsi="Garamond"/>
          <w:i/>
          <w:szCs w:val="20"/>
          <w:u w:val="single"/>
        </w:rPr>
        <w:t>Managing Director, Cloud Engineering</w:t>
      </w:r>
      <w:r w:rsidR="00CD14C1" w:rsidRPr="00D929DD">
        <w:rPr>
          <w:rFonts w:ascii="Garamond" w:hAnsi="Garamond"/>
          <w:i/>
          <w:szCs w:val="20"/>
          <w:u w:val="single"/>
        </w:rPr>
        <w:t xml:space="preserve">, </w:t>
      </w:r>
      <w:r w:rsidR="007A0F3D" w:rsidRPr="00D929DD">
        <w:rPr>
          <w:rFonts w:ascii="Garamond" w:hAnsi="Garamond"/>
          <w:i/>
          <w:szCs w:val="20"/>
          <w:u w:val="single"/>
        </w:rPr>
        <w:t>Cloud Machine Learning</w:t>
      </w:r>
      <w:r w:rsidR="00CD14C1" w:rsidRPr="00D929DD">
        <w:rPr>
          <w:rFonts w:ascii="Garamond" w:hAnsi="Garamond"/>
          <w:i/>
          <w:szCs w:val="20"/>
          <w:u w:val="single"/>
        </w:rPr>
        <w:t xml:space="preserve"> Leader</w:t>
      </w:r>
      <w:r w:rsidRPr="00D929DD">
        <w:rPr>
          <w:rFonts w:ascii="Garamond" w:hAnsi="Garamond"/>
          <w:i/>
          <w:szCs w:val="20"/>
          <w:u w:val="single"/>
        </w:rPr>
        <w:tab/>
        <w:t>January 2019-</w:t>
      </w:r>
      <w:r w:rsidR="00DE127D" w:rsidRPr="00D929DD">
        <w:rPr>
          <w:rFonts w:ascii="Garamond" w:hAnsi="Garamond"/>
          <w:i/>
          <w:szCs w:val="20"/>
          <w:u w:val="single"/>
        </w:rPr>
        <w:t>January 2021</w:t>
      </w:r>
    </w:p>
    <w:p w14:paraId="0480BA54" w14:textId="293875A8" w:rsidR="008000A2" w:rsidRDefault="008000A2" w:rsidP="00900185">
      <w:pPr>
        <w:tabs>
          <w:tab w:val="right" w:pos="10800"/>
        </w:tabs>
        <w:contextualSpacing/>
        <w:rPr>
          <w:rFonts w:ascii="Garamond" w:hAnsi="Garamond"/>
          <w:szCs w:val="20"/>
        </w:rPr>
      </w:pPr>
      <w:r>
        <w:rPr>
          <w:rFonts w:ascii="Garamond" w:hAnsi="Garamond"/>
          <w:szCs w:val="20"/>
        </w:rPr>
        <w:t>Leading big data, Machine Learning and AI transformations on the Cloud for in Finance, Retail, CPG, Food Services Vertical</w:t>
      </w:r>
    </w:p>
    <w:p w14:paraId="1599B7A8" w14:textId="444BB701" w:rsidR="007A0F3D" w:rsidRPr="007A0F3D" w:rsidRDefault="007A0F3D" w:rsidP="00CC5EFF">
      <w:pPr>
        <w:pStyle w:val="ListParagraph"/>
        <w:numPr>
          <w:ilvl w:val="0"/>
          <w:numId w:val="25"/>
        </w:numPr>
        <w:tabs>
          <w:tab w:val="right" w:pos="10800"/>
        </w:tabs>
        <w:rPr>
          <w:rFonts w:ascii="Garamond" w:hAnsi="Garamond"/>
          <w:b/>
          <w:szCs w:val="20"/>
        </w:rPr>
      </w:pPr>
      <w:r w:rsidRPr="007A0F3D">
        <w:rPr>
          <w:rFonts w:ascii="Garamond" w:hAnsi="Garamond"/>
          <w:szCs w:val="20"/>
        </w:rPr>
        <w:t xml:space="preserve">Delivered AI-driven business transformation </w:t>
      </w:r>
      <w:r w:rsidR="00CD14C1" w:rsidRPr="007A0F3D">
        <w:rPr>
          <w:rFonts w:ascii="Garamond" w:hAnsi="Garamond"/>
          <w:szCs w:val="20"/>
        </w:rPr>
        <w:t xml:space="preserve">engagement </w:t>
      </w:r>
      <w:r w:rsidR="006F6E6C">
        <w:rPr>
          <w:rFonts w:ascii="Garamond" w:hAnsi="Garamond"/>
          <w:szCs w:val="20"/>
        </w:rPr>
        <w:t xml:space="preserve">(~3.5 M, </w:t>
      </w:r>
      <w:r w:rsidR="009D3708">
        <w:rPr>
          <w:rFonts w:ascii="Garamond" w:hAnsi="Garamond"/>
          <w:szCs w:val="20"/>
        </w:rPr>
        <w:t>4</w:t>
      </w:r>
      <w:r w:rsidR="006F6E6C">
        <w:rPr>
          <w:rFonts w:ascii="Garamond" w:hAnsi="Garamond"/>
          <w:szCs w:val="20"/>
        </w:rPr>
        <w:t xml:space="preserve">5-member team) </w:t>
      </w:r>
      <w:r w:rsidRPr="007A0F3D">
        <w:rPr>
          <w:rFonts w:ascii="Garamond" w:hAnsi="Garamond"/>
          <w:szCs w:val="20"/>
        </w:rPr>
        <w:t xml:space="preserve">on a </w:t>
      </w:r>
      <w:r w:rsidR="006F6E6C">
        <w:rPr>
          <w:rFonts w:ascii="Garamond" w:hAnsi="Garamond"/>
          <w:szCs w:val="20"/>
        </w:rPr>
        <w:t>AWS</w:t>
      </w:r>
      <w:r w:rsidRPr="007A0F3D">
        <w:rPr>
          <w:rFonts w:ascii="Garamond" w:hAnsi="Garamond"/>
          <w:szCs w:val="20"/>
        </w:rPr>
        <w:t xml:space="preserve"> data-lake driven AI Platform </w:t>
      </w:r>
      <w:r w:rsidR="00CD14C1" w:rsidRPr="007A0F3D">
        <w:rPr>
          <w:rFonts w:ascii="Garamond" w:hAnsi="Garamond"/>
          <w:szCs w:val="20"/>
        </w:rPr>
        <w:t xml:space="preserve">for a </w:t>
      </w:r>
      <w:r w:rsidR="006F6E6C">
        <w:rPr>
          <w:rFonts w:ascii="Garamond" w:hAnsi="Garamond"/>
          <w:szCs w:val="20"/>
        </w:rPr>
        <w:t>large</w:t>
      </w:r>
      <w:r w:rsidR="00CD14C1" w:rsidRPr="007A0F3D">
        <w:rPr>
          <w:rFonts w:ascii="Garamond" w:hAnsi="Garamond"/>
          <w:szCs w:val="20"/>
        </w:rPr>
        <w:t xml:space="preserve"> Asset Management firm</w:t>
      </w:r>
      <w:r w:rsidR="00823FEB" w:rsidRPr="007A0F3D">
        <w:rPr>
          <w:rFonts w:ascii="Garamond" w:hAnsi="Garamond"/>
          <w:szCs w:val="20"/>
        </w:rPr>
        <w:t xml:space="preserve"> </w:t>
      </w:r>
      <w:r w:rsidR="00CD14C1" w:rsidRPr="007A0F3D">
        <w:rPr>
          <w:rFonts w:ascii="Garamond" w:hAnsi="Garamond"/>
          <w:szCs w:val="20"/>
        </w:rPr>
        <w:t xml:space="preserve">to uncover </w:t>
      </w:r>
      <w:r w:rsidR="00900185">
        <w:rPr>
          <w:rFonts w:ascii="Garamond" w:hAnsi="Garamond"/>
          <w:szCs w:val="20"/>
        </w:rPr>
        <w:t xml:space="preserve">significant </w:t>
      </w:r>
      <w:r w:rsidR="00CD14C1" w:rsidRPr="007A0F3D">
        <w:rPr>
          <w:rFonts w:ascii="Garamond" w:hAnsi="Garamond"/>
          <w:szCs w:val="20"/>
        </w:rPr>
        <w:t>AI/ML augmentation opportunities</w:t>
      </w:r>
      <w:r w:rsidR="00823FEB" w:rsidRPr="007A0F3D">
        <w:rPr>
          <w:rFonts w:ascii="Garamond" w:hAnsi="Garamond"/>
          <w:szCs w:val="20"/>
        </w:rPr>
        <w:t xml:space="preserve"> in </w:t>
      </w:r>
      <w:r w:rsidR="00CD14C1" w:rsidRPr="007A0F3D">
        <w:rPr>
          <w:rFonts w:ascii="Garamond" w:hAnsi="Garamond"/>
          <w:szCs w:val="20"/>
        </w:rPr>
        <w:t xml:space="preserve">core business processes </w:t>
      </w:r>
    </w:p>
    <w:p w14:paraId="222A7502" w14:textId="1AB63CF1" w:rsidR="007A0F3D" w:rsidRDefault="00DE127D" w:rsidP="00900185">
      <w:pPr>
        <w:pStyle w:val="ListParagraph"/>
        <w:numPr>
          <w:ilvl w:val="0"/>
          <w:numId w:val="25"/>
        </w:numPr>
        <w:tabs>
          <w:tab w:val="right" w:pos="10800"/>
        </w:tabs>
        <w:rPr>
          <w:rFonts w:ascii="Garamond" w:hAnsi="Garamond"/>
          <w:b/>
          <w:szCs w:val="20"/>
        </w:rPr>
      </w:pPr>
      <w:r>
        <w:rPr>
          <w:rFonts w:ascii="Garamond" w:hAnsi="Garamond"/>
          <w:bCs/>
          <w:szCs w:val="20"/>
        </w:rPr>
        <w:t xml:space="preserve">Led a team (10) </w:t>
      </w:r>
      <w:r w:rsidR="00900185">
        <w:rPr>
          <w:rFonts w:ascii="Garamond" w:hAnsi="Garamond"/>
          <w:bCs/>
          <w:szCs w:val="20"/>
        </w:rPr>
        <w:t xml:space="preserve">building a </w:t>
      </w:r>
      <w:r w:rsidR="006F6E6C">
        <w:rPr>
          <w:rFonts w:ascii="Garamond" w:hAnsi="Garamond"/>
          <w:bCs/>
          <w:szCs w:val="20"/>
        </w:rPr>
        <w:t>AWS</w:t>
      </w:r>
      <w:r w:rsidR="00900185">
        <w:rPr>
          <w:rFonts w:ascii="Garamond" w:hAnsi="Garamond"/>
          <w:bCs/>
          <w:szCs w:val="20"/>
        </w:rPr>
        <w:t xml:space="preserve"> data platform and AI/ML platform architecture</w:t>
      </w:r>
      <w:r w:rsidR="006F6E6C">
        <w:rPr>
          <w:rFonts w:ascii="Garamond" w:hAnsi="Garamond"/>
          <w:bCs/>
          <w:szCs w:val="20"/>
        </w:rPr>
        <w:t xml:space="preserve">, operating model </w:t>
      </w:r>
      <w:r w:rsidR="00900185">
        <w:rPr>
          <w:rFonts w:ascii="Garamond" w:hAnsi="Garamond"/>
          <w:bCs/>
          <w:szCs w:val="20"/>
        </w:rPr>
        <w:t>for a data and analytics modernization program for the office the CDO of an major Insurance provider as part of a multi-year transformation initiative</w:t>
      </w:r>
    </w:p>
    <w:p w14:paraId="182AB47A" w14:textId="172283E4" w:rsidR="008000A2" w:rsidRPr="007A0F3D" w:rsidRDefault="008000A2" w:rsidP="007A0F3D">
      <w:pPr>
        <w:pStyle w:val="ListParagraph"/>
        <w:tabs>
          <w:tab w:val="right" w:pos="10800"/>
        </w:tabs>
        <w:ind w:left="0"/>
        <w:rPr>
          <w:rFonts w:ascii="Garamond" w:hAnsi="Garamond"/>
          <w:b/>
          <w:szCs w:val="20"/>
        </w:rPr>
      </w:pPr>
      <w:r w:rsidRPr="007A0F3D">
        <w:rPr>
          <w:rFonts w:ascii="Garamond" w:hAnsi="Garamond"/>
          <w:b/>
          <w:szCs w:val="20"/>
        </w:rPr>
        <w:t>Cloud Technology Partners, an HPE Company (</w:t>
      </w:r>
      <w:r w:rsidRPr="007A0F3D">
        <w:rPr>
          <w:rFonts w:ascii="Garamond" w:hAnsi="Garamond"/>
          <w:bCs/>
          <w:i/>
          <w:iCs/>
          <w:sz w:val="16"/>
          <w:szCs w:val="16"/>
        </w:rPr>
        <w:t>Solely focused on Cloud Application Development and Migration</w:t>
      </w:r>
      <w:r w:rsidRPr="007A0F3D">
        <w:rPr>
          <w:rFonts w:ascii="Garamond" w:hAnsi="Garamond"/>
          <w:b/>
          <w:szCs w:val="20"/>
        </w:rPr>
        <w:t>)</w:t>
      </w:r>
      <w:r w:rsidRPr="007A0F3D">
        <w:rPr>
          <w:rFonts w:ascii="Garamond" w:hAnsi="Garamond"/>
          <w:b/>
          <w:szCs w:val="20"/>
        </w:rPr>
        <w:tab/>
        <w:t>London, UK</w:t>
      </w:r>
    </w:p>
    <w:p w14:paraId="1850457F" w14:textId="77777777" w:rsidR="00900185" w:rsidRPr="00D929DD" w:rsidRDefault="008547C7" w:rsidP="00900185">
      <w:pPr>
        <w:tabs>
          <w:tab w:val="right" w:pos="10800"/>
        </w:tabs>
        <w:rPr>
          <w:rFonts w:ascii="Garamond" w:hAnsi="Garamond"/>
          <w:szCs w:val="20"/>
          <w:u w:val="single"/>
        </w:rPr>
      </w:pPr>
      <w:r w:rsidRPr="00D929DD">
        <w:rPr>
          <w:rFonts w:ascii="Garamond" w:hAnsi="Garamond"/>
          <w:i/>
          <w:szCs w:val="20"/>
          <w:u w:val="single"/>
        </w:rPr>
        <w:t>Vice President, Principal Architect</w:t>
      </w:r>
      <w:r w:rsidR="001D6A24" w:rsidRPr="00D929DD">
        <w:rPr>
          <w:rFonts w:ascii="Garamond" w:hAnsi="Garamond"/>
          <w:i/>
          <w:szCs w:val="20"/>
          <w:u w:val="single"/>
        </w:rPr>
        <w:t>, Big Data Practice</w:t>
      </w:r>
      <w:r w:rsidR="008000A2" w:rsidRPr="00D929DD">
        <w:rPr>
          <w:rFonts w:ascii="Garamond" w:hAnsi="Garamond"/>
          <w:i/>
          <w:szCs w:val="20"/>
          <w:u w:val="single"/>
        </w:rPr>
        <w:tab/>
        <w:t>January 2017-October 2018</w:t>
      </w:r>
    </w:p>
    <w:p w14:paraId="4B43218A" w14:textId="1653CDC8" w:rsidR="008547C7" w:rsidRPr="00900185" w:rsidRDefault="008000A2" w:rsidP="00900185">
      <w:pPr>
        <w:pStyle w:val="ListParagraph"/>
        <w:numPr>
          <w:ilvl w:val="0"/>
          <w:numId w:val="32"/>
        </w:numPr>
        <w:tabs>
          <w:tab w:val="right" w:pos="10800"/>
        </w:tabs>
        <w:rPr>
          <w:rFonts w:ascii="Garamond" w:hAnsi="Garamond"/>
          <w:szCs w:val="20"/>
        </w:rPr>
      </w:pPr>
      <w:r w:rsidRPr="00900185">
        <w:rPr>
          <w:rFonts w:ascii="Garamond" w:hAnsi="Garamond"/>
          <w:szCs w:val="20"/>
        </w:rPr>
        <w:t xml:space="preserve">Led a Cloud based data platform development initiative for a digital bank being launched by a brand name retail bank in UK, responsible for developing the data strategy, data management framework including data governance, protection and privacy, educating the executive management on modern approaches to data management on </w:t>
      </w:r>
      <w:r w:rsidR="002470BC">
        <w:rPr>
          <w:rFonts w:ascii="Garamond" w:hAnsi="Garamond"/>
          <w:szCs w:val="20"/>
        </w:rPr>
        <w:t>AWS</w:t>
      </w:r>
      <w:r w:rsidRPr="00900185">
        <w:rPr>
          <w:rFonts w:ascii="Garamond" w:hAnsi="Garamond"/>
          <w:szCs w:val="20"/>
        </w:rPr>
        <w:t xml:space="preserve">, building and </w:t>
      </w:r>
      <w:r w:rsidR="002470BC">
        <w:rPr>
          <w:rFonts w:ascii="Garamond" w:hAnsi="Garamond"/>
          <w:szCs w:val="20"/>
        </w:rPr>
        <w:t>leading</w:t>
      </w:r>
      <w:r w:rsidRPr="00900185">
        <w:rPr>
          <w:rFonts w:ascii="Garamond" w:hAnsi="Garamond"/>
          <w:szCs w:val="20"/>
        </w:rPr>
        <w:t xml:space="preserve"> the technology team </w:t>
      </w:r>
      <w:r w:rsidR="002470BC">
        <w:rPr>
          <w:rFonts w:ascii="Garamond" w:hAnsi="Garamond"/>
          <w:szCs w:val="20"/>
        </w:rPr>
        <w:t>(</w:t>
      </w:r>
      <w:r w:rsidR="009D3708">
        <w:rPr>
          <w:rFonts w:ascii="Garamond" w:hAnsi="Garamond"/>
          <w:szCs w:val="20"/>
        </w:rPr>
        <w:t>40</w:t>
      </w:r>
      <w:r w:rsidR="002470BC">
        <w:rPr>
          <w:rFonts w:ascii="Garamond" w:hAnsi="Garamond"/>
          <w:szCs w:val="20"/>
        </w:rPr>
        <w:t xml:space="preserve">-member team) </w:t>
      </w:r>
      <w:r w:rsidRPr="00900185">
        <w:rPr>
          <w:rFonts w:ascii="Garamond" w:hAnsi="Garamond"/>
          <w:szCs w:val="20"/>
        </w:rPr>
        <w:t>with architecture, design, development best practices for Spark, Hive, Kinesis, Redshift</w:t>
      </w:r>
    </w:p>
    <w:p w14:paraId="6A7C3791" w14:textId="68EC7E5C" w:rsidR="00122E7A" w:rsidRPr="00122E7A" w:rsidRDefault="00122E7A" w:rsidP="00122E7A">
      <w:pPr>
        <w:pStyle w:val="ListParagraph"/>
        <w:numPr>
          <w:ilvl w:val="0"/>
          <w:numId w:val="25"/>
        </w:numPr>
        <w:tabs>
          <w:tab w:val="right" w:pos="10800"/>
        </w:tabs>
        <w:rPr>
          <w:rFonts w:ascii="Garamond" w:hAnsi="Garamond"/>
          <w:szCs w:val="20"/>
        </w:rPr>
      </w:pPr>
      <w:r>
        <w:rPr>
          <w:rFonts w:ascii="Garamond" w:hAnsi="Garamond"/>
          <w:szCs w:val="20"/>
        </w:rPr>
        <w:t>Led a strategy project for executive management for a 5 Billion Business and Financial Company to compare cloud vendor platforms to determine the suitability of enabling a large team of data scientists to deploy large scale machine learning applications with no IT dependency without compromising one of the strictest data privacy and protection protocols in the industry</w:t>
      </w:r>
    </w:p>
    <w:p w14:paraId="61C201D6" w14:textId="5A506ABC" w:rsidR="00D57805" w:rsidRPr="00E75792" w:rsidRDefault="001D22AB" w:rsidP="00D11623">
      <w:pPr>
        <w:pStyle w:val="ListParagraph"/>
        <w:numPr>
          <w:ilvl w:val="0"/>
          <w:numId w:val="25"/>
        </w:numPr>
        <w:tabs>
          <w:tab w:val="right" w:pos="10800"/>
        </w:tabs>
        <w:rPr>
          <w:rFonts w:ascii="Garamond" w:hAnsi="Garamond"/>
          <w:szCs w:val="20"/>
        </w:rPr>
      </w:pPr>
      <w:r>
        <w:rPr>
          <w:rFonts w:ascii="Garamond" w:hAnsi="Garamond"/>
          <w:szCs w:val="20"/>
        </w:rPr>
        <w:t>Architected, designed and d</w:t>
      </w:r>
      <w:r w:rsidR="00D57805">
        <w:rPr>
          <w:rFonts w:ascii="Garamond" w:hAnsi="Garamond"/>
          <w:szCs w:val="20"/>
        </w:rPr>
        <w:t xml:space="preserve">eveloped </w:t>
      </w:r>
      <w:r w:rsidR="005A3123">
        <w:rPr>
          <w:rFonts w:ascii="Garamond" w:hAnsi="Garamond"/>
          <w:szCs w:val="20"/>
        </w:rPr>
        <w:t xml:space="preserve">a set of big data (Apache </w:t>
      </w:r>
      <w:r w:rsidR="00B01646">
        <w:rPr>
          <w:rFonts w:ascii="Garamond" w:hAnsi="Garamond"/>
          <w:szCs w:val="20"/>
        </w:rPr>
        <w:t>Hive and Spark</w:t>
      </w:r>
      <w:r w:rsidR="005A3123">
        <w:rPr>
          <w:rFonts w:ascii="Garamond" w:hAnsi="Garamond"/>
          <w:szCs w:val="20"/>
        </w:rPr>
        <w:t xml:space="preserve">) clusters on AWS to support ad-hoc exploration of massive datasets by data scientists by leading a team to design </w:t>
      </w:r>
      <w:r w:rsidR="00427CC9">
        <w:rPr>
          <w:rFonts w:ascii="Garamond" w:hAnsi="Garamond"/>
          <w:szCs w:val="20"/>
        </w:rPr>
        <w:t xml:space="preserve">data </w:t>
      </w:r>
      <w:r w:rsidR="005A3123">
        <w:rPr>
          <w:rFonts w:ascii="Garamond" w:hAnsi="Garamond"/>
          <w:szCs w:val="20"/>
        </w:rPr>
        <w:t xml:space="preserve">processing architecture and </w:t>
      </w:r>
      <w:r w:rsidR="00427CC9">
        <w:rPr>
          <w:rFonts w:ascii="Garamond" w:hAnsi="Garamond"/>
          <w:szCs w:val="20"/>
        </w:rPr>
        <w:t>performance</w:t>
      </w:r>
      <w:r w:rsidR="00D57805">
        <w:rPr>
          <w:rFonts w:ascii="Garamond" w:hAnsi="Garamond"/>
          <w:szCs w:val="20"/>
        </w:rPr>
        <w:t xml:space="preserve"> optimization strategy </w:t>
      </w:r>
    </w:p>
    <w:p w14:paraId="3FF5D0A2" w14:textId="25004B2A" w:rsidR="00390CE4" w:rsidRPr="005F69C7" w:rsidRDefault="00360FEC" w:rsidP="005F69C7">
      <w:pPr>
        <w:tabs>
          <w:tab w:val="right" w:pos="10800"/>
        </w:tabs>
        <w:contextualSpacing/>
        <w:rPr>
          <w:rFonts w:ascii="Garamond" w:hAnsi="Garamond"/>
          <w:b/>
          <w:szCs w:val="20"/>
        </w:rPr>
      </w:pPr>
      <w:r w:rsidRPr="005F69C7">
        <w:rPr>
          <w:rFonts w:ascii="Garamond" w:hAnsi="Garamond"/>
          <w:b/>
          <w:szCs w:val="20"/>
        </w:rPr>
        <w:t>Prediktiva Inc.</w:t>
      </w:r>
      <w:r w:rsidR="001D22AB">
        <w:rPr>
          <w:rFonts w:ascii="Garamond" w:hAnsi="Garamond"/>
          <w:b/>
          <w:szCs w:val="20"/>
        </w:rPr>
        <w:t>/XnappTick Inc.</w:t>
      </w:r>
      <w:r w:rsidR="00582859">
        <w:rPr>
          <w:rFonts w:ascii="Garamond" w:hAnsi="Garamond"/>
          <w:b/>
          <w:szCs w:val="20"/>
        </w:rPr>
        <w:t xml:space="preserve"> (</w:t>
      </w:r>
      <w:r w:rsidR="00582859" w:rsidRPr="001D22AB">
        <w:rPr>
          <w:rFonts w:ascii="Garamond" w:hAnsi="Garamond"/>
          <w:bCs/>
          <w:i/>
          <w:iCs/>
          <w:szCs w:val="20"/>
        </w:rPr>
        <w:t>boutique Business Intelligence and Predictive Analytics</w:t>
      </w:r>
      <w:r w:rsidR="00794FFE" w:rsidRPr="001D22AB">
        <w:rPr>
          <w:rFonts w:ascii="Garamond" w:hAnsi="Garamond"/>
          <w:bCs/>
          <w:i/>
          <w:iCs/>
          <w:szCs w:val="20"/>
        </w:rPr>
        <w:t xml:space="preserve"> solutions provider</w:t>
      </w:r>
      <w:r w:rsidR="00794FFE">
        <w:rPr>
          <w:rFonts w:ascii="Garamond" w:hAnsi="Garamond"/>
          <w:b/>
          <w:szCs w:val="20"/>
        </w:rPr>
        <w:t>)</w:t>
      </w:r>
      <w:r w:rsidR="00390CE4" w:rsidRPr="005F69C7">
        <w:rPr>
          <w:rFonts w:ascii="Garamond" w:hAnsi="Garamond"/>
          <w:b/>
          <w:szCs w:val="20"/>
        </w:rPr>
        <w:tab/>
      </w:r>
      <w:r w:rsidRPr="005F69C7">
        <w:rPr>
          <w:rFonts w:ascii="Garamond" w:hAnsi="Garamond"/>
          <w:b/>
          <w:szCs w:val="20"/>
        </w:rPr>
        <w:t xml:space="preserve">San Jose, CA </w:t>
      </w:r>
      <w:r w:rsidR="005966B9" w:rsidRPr="005F69C7">
        <w:rPr>
          <w:rFonts w:ascii="Garamond" w:hAnsi="Garamond"/>
          <w:b/>
          <w:szCs w:val="20"/>
        </w:rPr>
        <w:t xml:space="preserve">| </w:t>
      </w:r>
      <w:r w:rsidRPr="005F69C7">
        <w:rPr>
          <w:rFonts w:ascii="Garamond" w:hAnsi="Garamond"/>
          <w:b/>
          <w:szCs w:val="20"/>
        </w:rPr>
        <w:t>Chennai, India</w:t>
      </w:r>
    </w:p>
    <w:p w14:paraId="5451C00D" w14:textId="11ACCBD6" w:rsidR="009C2DE7" w:rsidRPr="005F69C7" w:rsidRDefault="00360FEC" w:rsidP="005F69C7">
      <w:pPr>
        <w:tabs>
          <w:tab w:val="right" w:pos="10800"/>
        </w:tabs>
        <w:contextualSpacing/>
        <w:rPr>
          <w:rFonts w:ascii="Garamond" w:hAnsi="Garamond"/>
          <w:i/>
          <w:szCs w:val="20"/>
        </w:rPr>
      </w:pPr>
      <w:r w:rsidRPr="005F69C7">
        <w:rPr>
          <w:rFonts w:ascii="Garamond" w:hAnsi="Garamond"/>
          <w:i/>
          <w:szCs w:val="20"/>
        </w:rPr>
        <w:t>Founder and Enterprise Architect</w:t>
      </w:r>
      <w:r w:rsidR="008C15F3">
        <w:rPr>
          <w:rFonts w:ascii="Garamond" w:hAnsi="Garamond"/>
          <w:i/>
          <w:szCs w:val="20"/>
        </w:rPr>
        <w:tab/>
        <w:t>2007</w:t>
      </w:r>
      <w:r w:rsidR="00390CE4" w:rsidRPr="005F69C7">
        <w:rPr>
          <w:rFonts w:ascii="Garamond" w:hAnsi="Garamond"/>
          <w:i/>
          <w:szCs w:val="20"/>
        </w:rPr>
        <w:t xml:space="preserve"> –</w:t>
      </w:r>
      <w:r w:rsidR="00794FFE">
        <w:rPr>
          <w:rFonts w:ascii="Garamond" w:hAnsi="Garamond"/>
          <w:i/>
          <w:szCs w:val="20"/>
        </w:rPr>
        <w:t xml:space="preserve"> </w:t>
      </w:r>
      <w:r w:rsidR="00DB0666">
        <w:rPr>
          <w:rFonts w:ascii="Garamond" w:hAnsi="Garamond"/>
          <w:i/>
          <w:szCs w:val="20"/>
        </w:rPr>
        <w:t>2016</w:t>
      </w:r>
    </w:p>
    <w:p w14:paraId="5F418D76" w14:textId="17503F89" w:rsidR="0071527F" w:rsidRPr="005F69C7" w:rsidRDefault="0071527F" w:rsidP="00DB0666">
      <w:pPr>
        <w:pStyle w:val="ListParagraph"/>
        <w:numPr>
          <w:ilvl w:val="0"/>
          <w:numId w:val="25"/>
        </w:numPr>
        <w:tabs>
          <w:tab w:val="right" w:pos="10800"/>
        </w:tabs>
        <w:rPr>
          <w:rFonts w:ascii="Garamond" w:hAnsi="Garamond"/>
          <w:szCs w:val="20"/>
        </w:rPr>
      </w:pPr>
      <w:r w:rsidRPr="005F69C7">
        <w:rPr>
          <w:rFonts w:ascii="Garamond" w:hAnsi="Garamond"/>
          <w:szCs w:val="20"/>
        </w:rPr>
        <w:t>Founded boutique</w:t>
      </w:r>
      <w:r w:rsidR="00CD1A4E">
        <w:rPr>
          <w:rFonts w:ascii="Garamond" w:hAnsi="Garamond"/>
          <w:szCs w:val="20"/>
        </w:rPr>
        <w:t xml:space="preserve"> offshore based</w:t>
      </w:r>
      <w:r w:rsidRPr="005F69C7">
        <w:rPr>
          <w:rFonts w:ascii="Garamond" w:hAnsi="Garamond"/>
          <w:szCs w:val="20"/>
        </w:rPr>
        <w:t xml:space="preserve"> systems integration</w:t>
      </w:r>
      <w:r w:rsidR="001D22AB">
        <w:rPr>
          <w:rFonts w:ascii="Garamond" w:hAnsi="Garamond"/>
          <w:szCs w:val="20"/>
        </w:rPr>
        <w:t>/Software Development</w:t>
      </w:r>
      <w:r w:rsidRPr="005F69C7">
        <w:rPr>
          <w:rFonts w:ascii="Garamond" w:hAnsi="Garamond"/>
          <w:szCs w:val="20"/>
        </w:rPr>
        <w:t xml:space="preserve"> firm </w:t>
      </w:r>
      <w:r w:rsidR="008350C2" w:rsidRPr="005F69C7">
        <w:rPr>
          <w:rFonts w:ascii="Garamond" w:hAnsi="Garamond"/>
          <w:szCs w:val="20"/>
        </w:rPr>
        <w:t>to</w:t>
      </w:r>
      <w:r w:rsidRPr="005F69C7">
        <w:rPr>
          <w:rFonts w:ascii="Garamond" w:hAnsi="Garamond"/>
          <w:szCs w:val="20"/>
        </w:rPr>
        <w:t xml:space="preserve"> develop</w:t>
      </w:r>
      <w:r w:rsidR="008350C2" w:rsidRPr="005F69C7">
        <w:rPr>
          <w:rFonts w:ascii="Garamond" w:hAnsi="Garamond"/>
          <w:szCs w:val="20"/>
        </w:rPr>
        <w:t xml:space="preserve"> </w:t>
      </w:r>
      <w:r w:rsidRPr="005F69C7">
        <w:rPr>
          <w:rFonts w:ascii="Garamond" w:hAnsi="Garamond"/>
          <w:szCs w:val="20"/>
        </w:rPr>
        <w:t>cutting-edge business analytics solutions for customers in</w:t>
      </w:r>
      <w:r w:rsidR="00155689" w:rsidRPr="005F69C7">
        <w:rPr>
          <w:rFonts w:ascii="Garamond" w:hAnsi="Garamond"/>
          <w:szCs w:val="20"/>
        </w:rPr>
        <w:t xml:space="preserve"> </w:t>
      </w:r>
      <w:r w:rsidRPr="005F69C7">
        <w:rPr>
          <w:rFonts w:ascii="Garamond" w:hAnsi="Garamond"/>
          <w:szCs w:val="20"/>
        </w:rPr>
        <w:t>US and UK</w:t>
      </w:r>
      <w:r w:rsidR="005966B9" w:rsidRPr="005F69C7">
        <w:rPr>
          <w:rFonts w:ascii="Garamond" w:hAnsi="Garamond"/>
          <w:szCs w:val="20"/>
        </w:rPr>
        <w:t>.</w:t>
      </w:r>
      <w:r w:rsidR="007B5627" w:rsidRPr="005F69C7">
        <w:rPr>
          <w:rFonts w:ascii="Garamond" w:hAnsi="Garamond"/>
          <w:szCs w:val="20"/>
        </w:rPr>
        <w:t xml:space="preserve"> Grew company to 50 people in </w:t>
      </w:r>
      <w:r w:rsidR="00D5389D">
        <w:rPr>
          <w:rFonts w:ascii="Garamond" w:hAnsi="Garamond"/>
          <w:szCs w:val="20"/>
        </w:rPr>
        <w:t xml:space="preserve">India in </w:t>
      </w:r>
      <w:r w:rsidR="007B5627" w:rsidRPr="005F69C7">
        <w:rPr>
          <w:rFonts w:ascii="Garamond" w:hAnsi="Garamond"/>
          <w:szCs w:val="20"/>
        </w:rPr>
        <w:t>2 years</w:t>
      </w:r>
      <w:r w:rsidR="00D5389D">
        <w:rPr>
          <w:rFonts w:ascii="Garamond" w:hAnsi="Garamond"/>
          <w:szCs w:val="20"/>
        </w:rPr>
        <w:t xml:space="preserve"> with </w:t>
      </w:r>
      <w:r w:rsidR="000B40BF">
        <w:rPr>
          <w:rFonts w:ascii="Garamond" w:hAnsi="Garamond"/>
          <w:szCs w:val="20"/>
        </w:rPr>
        <w:t xml:space="preserve">$1.5M </w:t>
      </w:r>
      <w:r w:rsidR="00D5389D">
        <w:rPr>
          <w:rFonts w:ascii="Garamond" w:hAnsi="Garamond"/>
          <w:szCs w:val="20"/>
        </w:rPr>
        <w:t>annual revenue</w:t>
      </w:r>
      <w:r w:rsidR="007B5627" w:rsidRPr="005F69C7">
        <w:rPr>
          <w:rFonts w:ascii="Garamond" w:hAnsi="Garamond"/>
          <w:szCs w:val="20"/>
        </w:rPr>
        <w:t>.</w:t>
      </w:r>
      <w:r w:rsidR="003214FB">
        <w:rPr>
          <w:rFonts w:ascii="Garamond" w:hAnsi="Garamond"/>
          <w:szCs w:val="20"/>
        </w:rPr>
        <w:t xml:space="preserve"> </w:t>
      </w:r>
    </w:p>
    <w:p w14:paraId="70DCC06E" w14:textId="6E8E8122" w:rsidR="0071527F" w:rsidRDefault="00E3544E" w:rsidP="00B87CB5">
      <w:pPr>
        <w:pStyle w:val="ListParagraph"/>
        <w:numPr>
          <w:ilvl w:val="0"/>
          <w:numId w:val="25"/>
        </w:numPr>
        <w:tabs>
          <w:tab w:val="right" w:pos="10800"/>
        </w:tabs>
        <w:rPr>
          <w:rFonts w:ascii="Garamond" w:hAnsi="Garamond"/>
          <w:szCs w:val="20"/>
        </w:rPr>
      </w:pPr>
      <w:r>
        <w:rPr>
          <w:rFonts w:ascii="Garamond" w:hAnsi="Garamond"/>
          <w:szCs w:val="20"/>
        </w:rPr>
        <w:t xml:space="preserve">For </w:t>
      </w:r>
      <w:r w:rsidR="00B87CB5">
        <w:rPr>
          <w:rFonts w:ascii="Garamond" w:hAnsi="Garamond"/>
          <w:szCs w:val="20"/>
        </w:rPr>
        <w:t xml:space="preserve">a </w:t>
      </w:r>
      <w:r w:rsidR="001646BF">
        <w:rPr>
          <w:rFonts w:ascii="Garamond" w:hAnsi="Garamond"/>
          <w:szCs w:val="20"/>
        </w:rPr>
        <w:t>M&amp;A</w:t>
      </w:r>
      <w:r w:rsidR="00B87CB5">
        <w:rPr>
          <w:rFonts w:ascii="Garamond" w:hAnsi="Garamond"/>
          <w:szCs w:val="20"/>
        </w:rPr>
        <w:t xml:space="preserve"> </w:t>
      </w:r>
      <w:r w:rsidR="001646BF">
        <w:rPr>
          <w:rFonts w:ascii="Garamond" w:hAnsi="Garamond"/>
          <w:szCs w:val="20"/>
        </w:rPr>
        <w:t>(</w:t>
      </w:r>
      <w:r w:rsidR="00B87CB5">
        <w:rPr>
          <w:rFonts w:ascii="Garamond" w:hAnsi="Garamond"/>
          <w:szCs w:val="20"/>
        </w:rPr>
        <w:t>between two large Foodservice giants</w:t>
      </w:r>
      <w:r w:rsidR="001646BF">
        <w:rPr>
          <w:rFonts w:ascii="Garamond" w:hAnsi="Garamond"/>
          <w:szCs w:val="20"/>
        </w:rPr>
        <w:t xml:space="preserve">) technology </w:t>
      </w:r>
      <w:r w:rsidRPr="004C3CE6">
        <w:rPr>
          <w:rFonts w:ascii="Garamond" w:hAnsi="Garamond"/>
          <w:szCs w:val="20"/>
        </w:rPr>
        <w:t>integration planning</w:t>
      </w:r>
      <w:r w:rsidR="008168DE">
        <w:rPr>
          <w:rFonts w:ascii="Garamond" w:hAnsi="Garamond"/>
          <w:szCs w:val="20"/>
        </w:rPr>
        <w:t xml:space="preserve"> project</w:t>
      </w:r>
      <w:r w:rsidR="001B4926">
        <w:rPr>
          <w:rFonts w:ascii="Garamond" w:hAnsi="Garamond"/>
          <w:szCs w:val="20"/>
        </w:rPr>
        <w:t xml:space="preserve">, </w:t>
      </w:r>
      <w:r w:rsidR="00631CC9">
        <w:rPr>
          <w:rFonts w:ascii="Garamond" w:hAnsi="Garamond"/>
          <w:szCs w:val="20"/>
        </w:rPr>
        <w:t>develop</w:t>
      </w:r>
      <w:r w:rsidR="00035354">
        <w:rPr>
          <w:rFonts w:ascii="Garamond" w:hAnsi="Garamond"/>
          <w:szCs w:val="20"/>
        </w:rPr>
        <w:t>ed</w:t>
      </w:r>
      <w:r w:rsidR="00631CC9">
        <w:rPr>
          <w:rFonts w:ascii="Garamond" w:hAnsi="Garamond"/>
          <w:szCs w:val="20"/>
        </w:rPr>
        <w:t xml:space="preserve"> </w:t>
      </w:r>
      <w:r w:rsidR="008A22CE">
        <w:rPr>
          <w:rFonts w:ascii="Garamond" w:hAnsi="Garamond"/>
          <w:szCs w:val="20"/>
        </w:rPr>
        <w:t xml:space="preserve">architecture for </w:t>
      </w:r>
      <w:r w:rsidR="00E114F7">
        <w:rPr>
          <w:rFonts w:ascii="Garamond" w:hAnsi="Garamond"/>
          <w:szCs w:val="20"/>
        </w:rPr>
        <w:t xml:space="preserve">sales, product and customer </w:t>
      </w:r>
      <w:r w:rsidR="00B810A3" w:rsidRPr="005F69C7">
        <w:rPr>
          <w:rFonts w:ascii="Garamond" w:hAnsi="Garamond"/>
          <w:szCs w:val="20"/>
        </w:rPr>
        <w:t xml:space="preserve">data </w:t>
      </w:r>
      <w:r w:rsidR="008A22CE">
        <w:rPr>
          <w:rFonts w:ascii="Garamond" w:hAnsi="Garamond"/>
          <w:szCs w:val="20"/>
        </w:rPr>
        <w:t>integration</w:t>
      </w:r>
      <w:r w:rsidR="008A22CE" w:rsidRPr="005F69C7">
        <w:rPr>
          <w:rFonts w:ascii="Garamond" w:hAnsi="Garamond"/>
          <w:szCs w:val="20"/>
        </w:rPr>
        <w:t xml:space="preserve"> </w:t>
      </w:r>
      <w:r w:rsidR="00466B9F">
        <w:rPr>
          <w:rFonts w:ascii="Garamond" w:hAnsi="Garamond"/>
          <w:szCs w:val="20"/>
        </w:rPr>
        <w:t>solution</w:t>
      </w:r>
      <w:r>
        <w:rPr>
          <w:rFonts w:ascii="Garamond" w:hAnsi="Garamond"/>
          <w:szCs w:val="20"/>
        </w:rPr>
        <w:t xml:space="preserve">. </w:t>
      </w:r>
      <w:r w:rsidR="00466B9F">
        <w:rPr>
          <w:rFonts w:ascii="Garamond" w:hAnsi="Garamond"/>
          <w:szCs w:val="20"/>
        </w:rPr>
        <w:t xml:space="preserve">Supervised </w:t>
      </w:r>
      <w:r w:rsidR="009B015F">
        <w:rPr>
          <w:rFonts w:ascii="Garamond" w:hAnsi="Garamond"/>
          <w:szCs w:val="20"/>
        </w:rPr>
        <w:t xml:space="preserve">20 </w:t>
      </w:r>
      <w:r w:rsidR="00466B9F">
        <w:rPr>
          <w:rFonts w:ascii="Garamond" w:hAnsi="Garamond"/>
          <w:szCs w:val="20"/>
        </w:rPr>
        <w:t>technical leads</w:t>
      </w:r>
      <w:r w:rsidR="005B7D1B">
        <w:rPr>
          <w:rFonts w:ascii="Garamond" w:hAnsi="Garamond"/>
          <w:szCs w:val="20"/>
        </w:rPr>
        <w:t>/</w:t>
      </w:r>
      <w:r w:rsidR="00466B9F">
        <w:rPr>
          <w:rFonts w:ascii="Garamond" w:hAnsi="Garamond"/>
          <w:szCs w:val="20"/>
        </w:rPr>
        <w:t>consultants</w:t>
      </w:r>
      <w:r w:rsidR="006017BD">
        <w:rPr>
          <w:rFonts w:ascii="Garamond" w:hAnsi="Garamond"/>
          <w:szCs w:val="20"/>
        </w:rPr>
        <w:t xml:space="preserve"> to implement solution in 6 months. </w:t>
      </w:r>
    </w:p>
    <w:p w14:paraId="15785A2B" w14:textId="2C9FA5E9" w:rsidR="00DB0666" w:rsidRPr="00DB0666" w:rsidRDefault="00DB0666" w:rsidP="00DB0666">
      <w:pPr>
        <w:pStyle w:val="ListParagraph"/>
        <w:numPr>
          <w:ilvl w:val="0"/>
          <w:numId w:val="25"/>
        </w:numPr>
        <w:tabs>
          <w:tab w:val="right" w:pos="10800"/>
        </w:tabs>
        <w:rPr>
          <w:rFonts w:ascii="Garamond" w:hAnsi="Garamond"/>
          <w:szCs w:val="20"/>
        </w:rPr>
      </w:pPr>
      <w:r w:rsidRPr="005F69C7">
        <w:rPr>
          <w:rFonts w:ascii="Garamond" w:hAnsi="Garamond"/>
          <w:szCs w:val="20"/>
        </w:rPr>
        <w:t xml:space="preserve">For </w:t>
      </w:r>
      <w:r>
        <w:rPr>
          <w:rFonts w:ascii="Garamond" w:hAnsi="Garamond"/>
          <w:szCs w:val="20"/>
        </w:rPr>
        <w:t>UK CPG leaders</w:t>
      </w:r>
      <w:r w:rsidRPr="005F69C7">
        <w:rPr>
          <w:rFonts w:ascii="Garamond" w:hAnsi="Garamond"/>
          <w:szCs w:val="20"/>
        </w:rPr>
        <w:t xml:space="preserve"> </w:t>
      </w:r>
      <w:r>
        <w:rPr>
          <w:rFonts w:ascii="Garamond" w:hAnsi="Garamond"/>
          <w:szCs w:val="20"/>
        </w:rPr>
        <w:t>($10B - $33B)</w:t>
      </w:r>
      <w:r w:rsidRPr="005F69C7">
        <w:rPr>
          <w:rFonts w:ascii="Garamond" w:hAnsi="Garamond"/>
          <w:szCs w:val="20"/>
        </w:rPr>
        <w:t>,</w:t>
      </w:r>
      <w:r>
        <w:rPr>
          <w:rFonts w:ascii="Garamond" w:hAnsi="Garamond"/>
          <w:szCs w:val="20"/>
        </w:rPr>
        <w:t xml:space="preserve"> </w:t>
      </w:r>
      <w:r w:rsidRPr="005C7030">
        <w:rPr>
          <w:rFonts w:ascii="Garamond" w:hAnsi="Garamond"/>
          <w:szCs w:val="20"/>
        </w:rPr>
        <w:t>develop</w:t>
      </w:r>
      <w:r>
        <w:rPr>
          <w:rFonts w:ascii="Garamond" w:hAnsi="Garamond"/>
          <w:szCs w:val="20"/>
        </w:rPr>
        <w:t>ed</w:t>
      </w:r>
      <w:r w:rsidRPr="005F69C7">
        <w:rPr>
          <w:rFonts w:ascii="Garamond" w:hAnsi="Garamond"/>
          <w:szCs w:val="20"/>
        </w:rPr>
        <w:t xml:space="preserve"> </w:t>
      </w:r>
      <w:r>
        <w:rPr>
          <w:rFonts w:ascii="Garamond" w:hAnsi="Garamond"/>
          <w:szCs w:val="20"/>
        </w:rPr>
        <w:t xml:space="preserve">trade promotion optimization system using Neural Network </w:t>
      </w:r>
      <w:r w:rsidRPr="005F69C7">
        <w:rPr>
          <w:rFonts w:ascii="Garamond" w:hAnsi="Garamond"/>
          <w:szCs w:val="20"/>
        </w:rPr>
        <w:t>models to predict baseline sales and promotional lifts</w:t>
      </w:r>
      <w:r>
        <w:rPr>
          <w:rFonts w:ascii="Garamond" w:hAnsi="Garamond"/>
          <w:szCs w:val="20"/>
        </w:rPr>
        <w:t>.  Optimized allocation of spend, improving campaign efficiency by 15%.</w:t>
      </w:r>
    </w:p>
    <w:p w14:paraId="6DD6BD88" w14:textId="77777777" w:rsidR="00053272" w:rsidRPr="005F69C7" w:rsidRDefault="00053272" w:rsidP="005F69C7">
      <w:pPr>
        <w:tabs>
          <w:tab w:val="right" w:pos="10800"/>
        </w:tabs>
        <w:contextualSpacing/>
        <w:rPr>
          <w:rFonts w:ascii="Garamond" w:hAnsi="Garamond"/>
          <w:b/>
          <w:sz w:val="10"/>
          <w:szCs w:val="10"/>
        </w:rPr>
      </w:pPr>
    </w:p>
    <w:p w14:paraId="05F1C892" w14:textId="49BF70E3" w:rsidR="00794FFE" w:rsidRPr="002E2810" w:rsidRDefault="00794FFE" w:rsidP="00794FFE">
      <w:pPr>
        <w:tabs>
          <w:tab w:val="right" w:pos="10800"/>
        </w:tabs>
        <w:contextualSpacing/>
        <w:rPr>
          <w:rFonts w:ascii="Garamond" w:hAnsi="Garamond"/>
          <w:b/>
          <w:szCs w:val="20"/>
        </w:rPr>
      </w:pPr>
      <w:r w:rsidRPr="002E2810">
        <w:rPr>
          <w:rFonts w:ascii="Garamond" w:hAnsi="Garamond"/>
          <w:b/>
          <w:szCs w:val="20"/>
        </w:rPr>
        <w:t>Business Objects</w:t>
      </w:r>
      <w:r>
        <w:rPr>
          <w:rFonts w:ascii="Garamond" w:hAnsi="Garamond"/>
          <w:b/>
          <w:szCs w:val="20"/>
        </w:rPr>
        <w:t xml:space="preserve"> (</w:t>
      </w:r>
      <w:r w:rsidRPr="001D22AB">
        <w:rPr>
          <w:rFonts w:ascii="Garamond" w:hAnsi="Garamond"/>
          <w:bCs/>
          <w:i/>
          <w:iCs/>
          <w:sz w:val="16"/>
          <w:szCs w:val="16"/>
        </w:rPr>
        <w:t>BI reporting industry leader</w:t>
      </w:r>
      <w:r>
        <w:rPr>
          <w:rFonts w:ascii="Garamond" w:hAnsi="Garamond"/>
          <w:b/>
          <w:szCs w:val="20"/>
        </w:rPr>
        <w:t>)</w:t>
      </w:r>
      <w:r w:rsidRPr="002E2810">
        <w:rPr>
          <w:rFonts w:ascii="Garamond" w:hAnsi="Garamond"/>
          <w:b/>
          <w:szCs w:val="20"/>
        </w:rPr>
        <w:tab/>
        <w:t xml:space="preserve">Singapore, Singapore </w:t>
      </w:r>
    </w:p>
    <w:p w14:paraId="27A84B47" w14:textId="0BB6DD5F" w:rsidR="00794FFE" w:rsidRPr="002E2810" w:rsidRDefault="00794FFE" w:rsidP="00794FFE">
      <w:pPr>
        <w:tabs>
          <w:tab w:val="right" w:pos="10800"/>
        </w:tabs>
        <w:contextualSpacing/>
        <w:rPr>
          <w:rFonts w:ascii="Garamond" w:hAnsi="Garamond"/>
          <w:i/>
          <w:szCs w:val="20"/>
        </w:rPr>
      </w:pPr>
      <w:r w:rsidRPr="002E2810">
        <w:rPr>
          <w:rFonts w:ascii="Garamond" w:hAnsi="Garamond"/>
          <w:i/>
          <w:szCs w:val="20"/>
        </w:rPr>
        <w:t>Channel Sales Director, Asia Pacific and Japan</w:t>
      </w:r>
      <w:r w:rsidRPr="002E2810">
        <w:rPr>
          <w:rFonts w:ascii="Garamond" w:hAnsi="Garamond"/>
          <w:i/>
          <w:szCs w:val="20"/>
        </w:rPr>
        <w:tab/>
      </w:r>
      <w:r w:rsidR="005048A2">
        <w:rPr>
          <w:rFonts w:ascii="Garamond" w:hAnsi="Garamond"/>
          <w:i/>
          <w:szCs w:val="20"/>
        </w:rPr>
        <w:t>2005-2006</w:t>
      </w:r>
    </w:p>
    <w:p w14:paraId="7E5CAC25" w14:textId="20982268" w:rsidR="00794FFE" w:rsidRPr="005F69C7" w:rsidRDefault="00794FFE" w:rsidP="00454A8D">
      <w:pPr>
        <w:pStyle w:val="ListParagraph"/>
        <w:numPr>
          <w:ilvl w:val="0"/>
          <w:numId w:val="25"/>
        </w:numPr>
        <w:tabs>
          <w:tab w:val="right" w:pos="10800"/>
        </w:tabs>
        <w:rPr>
          <w:rFonts w:ascii="Garamond" w:hAnsi="Garamond"/>
          <w:szCs w:val="20"/>
        </w:rPr>
      </w:pPr>
      <w:r w:rsidRPr="002E2810">
        <w:rPr>
          <w:rFonts w:ascii="Garamond" w:hAnsi="Garamond"/>
          <w:szCs w:val="20"/>
        </w:rPr>
        <w:t>Led new partner program development</w:t>
      </w:r>
      <w:r w:rsidR="001B4926">
        <w:rPr>
          <w:rFonts w:ascii="Garamond" w:hAnsi="Garamond"/>
          <w:szCs w:val="20"/>
        </w:rPr>
        <w:t xml:space="preserve"> and rollout</w:t>
      </w:r>
      <w:r>
        <w:rPr>
          <w:rFonts w:ascii="Garamond" w:hAnsi="Garamond"/>
          <w:szCs w:val="20"/>
        </w:rPr>
        <w:t xml:space="preserve"> in Asia</w:t>
      </w:r>
      <w:r w:rsidRPr="002E2810">
        <w:rPr>
          <w:rFonts w:ascii="Garamond" w:hAnsi="Garamond"/>
          <w:szCs w:val="20"/>
        </w:rPr>
        <w:t xml:space="preserve"> </w:t>
      </w:r>
      <w:r>
        <w:rPr>
          <w:rFonts w:ascii="Garamond" w:hAnsi="Garamond"/>
          <w:szCs w:val="20"/>
        </w:rPr>
        <w:t xml:space="preserve">for $2B </w:t>
      </w:r>
      <w:r w:rsidR="001B4926">
        <w:rPr>
          <w:rFonts w:ascii="Garamond" w:hAnsi="Garamond"/>
          <w:szCs w:val="20"/>
        </w:rPr>
        <w:t>market</w:t>
      </w:r>
      <w:r>
        <w:rPr>
          <w:rFonts w:ascii="Garamond" w:hAnsi="Garamond"/>
          <w:szCs w:val="20"/>
        </w:rPr>
        <w:t xml:space="preserve"> leader </w:t>
      </w:r>
      <w:r w:rsidR="001B4926">
        <w:rPr>
          <w:rFonts w:ascii="Garamond" w:hAnsi="Garamond"/>
          <w:szCs w:val="20"/>
        </w:rPr>
        <w:t>in</w:t>
      </w:r>
      <w:r>
        <w:rPr>
          <w:rFonts w:ascii="Garamond" w:hAnsi="Garamond"/>
          <w:szCs w:val="20"/>
        </w:rPr>
        <w:t xml:space="preserve"> </w:t>
      </w:r>
      <w:r w:rsidR="001B4926">
        <w:rPr>
          <w:rFonts w:ascii="Garamond" w:hAnsi="Garamond"/>
          <w:szCs w:val="20"/>
        </w:rPr>
        <w:t>BI</w:t>
      </w:r>
      <w:r>
        <w:rPr>
          <w:rFonts w:ascii="Garamond" w:hAnsi="Garamond"/>
          <w:szCs w:val="20"/>
        </w:rPr>
        <w:t xml:space="preserve"> reporting software</w:t>
      </w:r>
      <w:r w:rsidR="001B4926">
        <w:rPr>
          <w:rFonts w:ascii="Garamond" w:hAnsi="Garamond"/>
          <w:szCs w:val="20"/>
        </w:rPr>
        <w:t xml:space="preserve"> that r</w:t>
      </w:r>
      <w:r w:rsidRPr="005F69C7">
        <w:rPr>
          <w:rFonts w:ascii="Garamond" w:hAnsi="Garamond"/>
          <w:szCs w:val="20"/>
        </w:rPr>
        <w:t>esulted in 50% increase in partner enrollment across region and 20% increase in partner-led opportunities in South East Asia.</w:t>
      </w:r>
    </w:p>
    <w:p w14:paraId="7DB05246" w14:textId="37427D11" w:rsidR="00652AF6" w:rsidRPr="005F69C7" w:rsidRDefault="00652AF6" w:rsidP="005F69C7">
      <w:pPr>
        <w:tabs>
          <w:tab w:val="right" w:pos="10800"/>
        </w:tabs>
        <w:contextualSpacing/>
        <w:rPr>
          <w:rFonts w:ascii="Garamond" w:hAnsi="Garamond"/>
          <w:b/>
          <w:szCs w:val="20"/>
        </w:rPr>
      </w:pPr>
      <w:r w:rsidRPr="005F69C7">
        <w:rPr>
          <w:rFonts w:ascii="Garamond" w:hAnsi="Garamond"/>
          <w:b/>
          <w:szCs w:val="20"/>
        </w:rPr>
        <w:t>Microsoft</w:t>
      </w:r>
      <w:r w:rsidRPr="005F69C7">
        <w:rPr>
          <w:rFonts w:ascii="Garamond" w:hAnsi="Garamond"/>
          <w:b/>
          <w:szCs w:val="20"/>
        </w:rPr>
        <w:tab/>
        <w:t>Redmond, WA</w:t>
      </w:r>
    </w:p>
    <w:p w14:paraId="70513559" w14:textId="7D0B9F39" w:rsidR="00652AF6" w:rsidRPr="005F69C7" w:rsidRDefault="00652AF6" w:rsidP="005F69C7">
      <w:pPr>
        <w:tabs>
          <w:tab w:val="right" w:pos="10800"/>
        </w:tabs>
        <w:contextualSpacing/>
        <w:rPr>
          <w:rFonts w:ascii="Garamond" w:hAnsi="Garamond"/>
          <w:i/>
          <w:szCs w:val="20"/>
        </w:rPr>
      </w:pPr>
      <w:r w:rsidRPr="005F69C7">
        <w:rPr>
          <w:rFonts w:ascii="Garamond" w:hAnsi="Garamond"/>
          <w:i/>
          <w:szCs w:val="20"/>
        </w:rPr>
        <w:t>Senior Product Manager, SQL Ser</w:t>
      </w:r>
      <w:r w:rsidR="000B4DCC" w:rsidRPr="005F69C7">
        <w:rPr>
          <w:rFonts w:ascii="Garamond" w:hAnsi="Garamond"/>
          <w:i/>
          <w:szCs w:val="20"/>
        </w:rPr>
        <w:t>ver Business Intelligence</w:t>
      </w:r>
      <w:r w:rsidR="000B4DCC" w:rsidRPr="005F69C7">
        <w:rPr>
          <w:rFonts w:ascii="Garamond" w:hAnsi="Garamond"/>
          <w:i/>
          <w:szCs w:val="20"/>
        </w:rPr>
        <w:tab/>
        <w:t>2004</w:t>
      </w:r>
      <w:r w:rsidRPr="005F69C7">
        <w:rPr>
          <w:rFonts w:ascii="Garamond" w:hAnsi="Garamond"/>
          <w:i/>
          <w:szCs w:val="20"/>
        </w:rPr>
        <w:t xml:space="preserve"> –</w:t>
      </w:r>
      <w:r w:rsidR="00794FFE">
        <w:rPr>
          <w:rFonts w:ascii="Garamond" w:hAnsi="Garamond"/>
          <w:i/>
          <w:szCs w:val="20"/>
        </w:rPr>
        <w:t xml:space="preserve"> </w:t>
      </w:r>
      <w:r w:rsidR="000B4DCC" w:rsidRPr="005F69C7">
        <w:rPr>
          <w:rFonts w:ascii="Garamond" w:hAnsi="Garamond"/>
          <w:i/>
          <w:szCs w:val="20"/>
        </w:rPr>
        <w:t>2005</w:t>
      </w:r>
    </w:p>
    <w:p w14:paraId="7692E034" w14:textId="40E06766" w:rsidR="00035354" w:rsidRDefault="00427903" w:rsidP="00454A8D">
      <w:pPr>
        <w:pStyle w:val="ListParagraph"/>
        <w:numPr>
          <w:ilvl w:val="0"/>
          <w:numId w:val="25"/>
        </w:numPr>
        <w:tabs>
          <w:tab w:val="right" w:pos="10800"/>
        </w:tabs>
        <w:rPr>
          <w:rFonts w:ascii="Garamond" w:hAnsi="Garamond"/>
          <w:szCs w:val="20"/>
        </w:rPr>
      </w:pPr>
      <w:r>
        <w:rPr>
          <w:rFonts w:ascii="Garamond" w:hAnsi="Garamond"/>
          <w:szCs w:val="20"/>
        </w:rPr>
        <w:t>Directed</w:t>
      </w:r>
      <w:r w:rsidR="006017BD">
        <w:rPr>
          <w:rFonts w:ascii="Garamond" w:hAnsi="Garamond"/>
          <w:szCs w:val="20"/>
        </w:rPr>
        <w:t xml:space="preserve"> </w:t>
      </w:r>
      <w:r w:rsidR="004E4F8C">
        <w:rPr>
          <w:rFonts w:ascii="Garamond" w:hAnsi="Garamond"/>
          <w:szCs w:val="20"/>
        </w:rPr>
        <w:t>team of external</w:t>
      </w:r>
      <w:r>
        <w:rPr>
          <w:rFonts w:ascii="Garamond" w:hAnsi="Garamond"/>
          <w:szCs w:val="20"/>
        </w:rPr>
        <w:t>/</w:t>
      </w:r>
      <w:r w:rsidR="004E4F8C">
        <w:rPr>
          <w:rFonts w:ascii="Garamond" w:hAnsi="Garamond"/>
          <w:szCs w:val="20"/>
        </w:rPr>
        <w:t>internal expert</w:t>
      </w:r>
      <w:r>
        <w:rPr>
          <w:rFonts w:ascii="Garamond" w:hAnsi="Garamond"/>
          <w:szCs w:val="20"/>
        </w:rPr>
        <w:t xml:space="preserve"> consultants</w:t>
      </w:r>
      <w:r w:rsidR="004E4F8C">
        <w:rPr>
          <w:rFonts w:ascii="Garamond" w:hAnsi="Garamond"/>
          <w:szCs w:val="20"/>
        </w:rPr>
        <w:t xml:space="preserve"> in series of meetings</w:t>
      </w:r>
      <w:r w:rsidR="006017BD">
        <w:rPr>
          <w:rFonts w:ascii="Garamond" w:hAnsi="Garamond"/>
          <w:szCs w:val="20"/>
        </w:rPr>
        <w:t xml:space="preserve"> to develop messaging pillars</w:t>
      </w:r>
      <w:r>
        <w:rPr>
          <w:rFonts w:ascii="Garamond" w:hAnsi="Garamond"/>
          <w:szCs w:val="20"/>
        </w:rPr>
        <w:t>. M</w:t>
      </w:r>
      <w:r w:rsidR="006017BD">
        <w:rPr>
          <w:rFonts w:ascii="Garamond" w:hAnsi="Garamond"/>
          <w:szCs w:val="20"/>
        </w:rPr>
        <w:t xml:space="preserve">anaged </w:t>
      </w:r>
      <w:r>
        <w:rPr>
          <w:rFonts w:ascii="Garamond" w:hAnsi="Garamond"/>
          <w:szCs w:val="20"/>
        </w:rPr>
        <w:t>$</w:t>
      </w:r>
      <w:r w:rsidR="006017BD">
        <w:rPr>
          <w:rFonts w:ascii="Garamond" w:hAnsi="Garamond"/>
          <w:szCs w:val="20"/>
        </w:rPr>
        <w:t xml:space="preserve">1.5M </w:t>
      </w:r>
      <w:r>
        <w:rPr>
          <w:rFonts w:ascii="Garamond" w:hAnsi="Garamond"/>
          <w:szCs w:val="20"/>
        </w:rPr>
        <w:t>budget.</w:t>
      </w:r>
      <w:r w:rsidR="006017BD">
        <w:rPr>
          <w:rFonts w:ascii="Garamond" w:hAnsi="Garamond"/>
          <w:szCs w:val="20"/>
        </w:rPr>
        <w:t xml:space="preserve"> </w:t>
      </w:r>
    </w:p>
    <w:p w14:paraId="34192256" w14:textId="0F450588" w:rsidR="00330B76" w:rsidRPr="005F69C7" w:rsidRDefault="00035354" w:rsidP="00454A8D">
      <w:pPr>
        <w:pStyle w:val="ListParagraph"/>
        <w:numPr>
          <w:ilvl w:val="0"/>
          <w:numId w:val="25"/>
        </w:numPr>
        <w:tabs>
          <w:tab w:val="right" w:pos="10800"/>
        </w:tabs>
        <w:rPr>
          <w:rFonts w:ascii="Garamond" w:hAnsi="Garamond"/>
          <w:szCs w:val="20"/>
        </w:rPr>
      </w:pPr>
      <w:r>
        <w:rPr>
          <w:rFonts w:ascii="Garamond" w:hAnsi="Garamond"/>
          <w:szCs w:val="20"/>
        </w:rPr>
        <w:t>D</w:t>
      </w:r>
      <w:r w:rsidR="006017BD">
        <w:rPr>
          <w:rFonts w:ascii="Garamond" w:hAnsi="Garamond"/>
          <w:szCs w:val="20"/>
        </w:rPr>
        <w:t xml:space="preserve">eveloped </w:t>
      </w:r>
      <w:r w:rsidR="004E4F8C" w:rsidRPr="00F614D9">
        <w:rPr>
          <w:rFonts w:ascii="Garamond" w:hAnsi="Garamond"/>
          <w:szCs w:val="20"/>
        </w:rPr>
        <w:t xml:space="preserve">Microsoft SQL Server </w:t>
      </w:r>
      <w:r w:rsidR="006017BD">
        <w:rPr>
          <w:rFonts w:ascii="Garamond" w:hAnsi="Garamond"/>
          <w:szCs w:val="20"/>
        </w:rPr>
        <w:t>BI</w:t>
      </w:r>
      <w:r w:rsidR="004E4F8C" w:rsidRPr="00F614D9">
        <w:rPr>
          <w:rFonts w:ascii="Garamond" w:hAnsi="Garamond"/>
          <w:szCs w:val="20"/>
        </w:rPr>
        <w:t xml:space="preserve"> positioning, messaging, and Go-To-Market strategy</w:t>
      </w:r>
      <w:r w:rsidR="006017BD">
        <w:rPr>
          <w:rFonts w:ascii="Garamond" w:hAnsi="Garamond"/>
          <w:szCs w:val="20"/>
        </w:rPr>
        <w:t xml:space="preserve"> decks, white-papers and videos used to make launch of Microsoft SQL Server 2005 one of the most successful launch events</w:t>
      </w:r>
      <w:r>
        <w:rPr>
          <w:rFonts w:ascii="Garamond" w:hAnsi="Garamond"/>
          <w:szCs w:val="20"/>
        </w:rPr>
        <w:t xml:space="preserve"> ever.</w:t>
      </w:r>
    </w:p>
    <w:p w14:paraId="44CCF1D1" w14:textId="3C39FF82" w:rsidR="001803C1" w:rsidRPr="005F69C7" w:rsidRDefault="001803C1" w:rsidP="005F69C7">
      <w:pPr>
        <w:pBdr>
          <w:bottom w:val="single" w:sz="4" w:space="1" w:color="auto"/>
        </w:pBdr>
        <w:tabs>
          <w:tab w:val="right" w:pos="10800"/>
        </w:tabs>
        <w:contextualSpacing/>
        <w:rPr>
          <w:rFonts w:ascii="Garamond" w:hAnsi="Garamond"/>
          <w:b/>
          <w:smallCaps/>
          <w:szCs w:val="20"/>
        </w:rPr>
      </w:pPr>
      <w:r w:rsidRPr="005F69C7">
        <w:rPr>
          <w:rFonts w:ascii="Garamond" w:hAnsi="Garamond"/>
          <w:b/>
          <w:smallCaps/>
          <w:szCs w:val="20"/>
        </w:rPr>
        <w:t>EDUCATION</w:t>
      </w:r>
    </w:p>
    <w:p w14:paraId="40212DFD" w14:textId="77777777" w:rsidR="008C15F3" w:rsidRDefault="00390CE4" w:rsidP="005F69C7">
      <w:pPr>
        <w:tabs>
          <w:tab w:val="right" w:pos="10800"/>
        </w:tabs>
        <w:contextualSpacing/>
        <w:rPr>
          <w:rFonts w:ascii="Garamond" w:hAnsi="Garamond"/>
          <w:i/>
          <w:szCs w:val="20"/>
        </w:rPr>
      </w:pPr>
      <w:r w:rsidRPr="005F69C7">
        <w:rPr>
          <w:rFonts w:ascii="Garamond" w:hAnsi="Garamond"/>
          <w:b/>
          <w:szCs w:val="20"/>
        </w:rPr>
        <w:t xml:space="preserve">University of </w:t>
      </w:r>
      <w:r w:rsidR="0071527F" w:rsidRPr="005F69C7">
        <w:rPr>
          <w:rFonts w:ascii="Garamond" w:hAnsi="Garamond"/>
          <w:b/>
          <w:szCs w:val="20"/>
        </w:rPr>
        <w:t>Chicago</w:t>
      </w:r>
      <w:r w:rsidRPr="005F69C7">
        <w:rPr>
          <w:rFonts w:ascii="Garamond" w:hAnsi="Garamond"/>
          <w:b/>
          <w:szCs w:val="20"/>
        </w:rPr>
        <w:t xml:space="preserve">, </w:t>
      </w:r>
      <w:r w:rsidR="0071527F" w:rsidRPr="005F69C7">
        <w:rPr>
          <w:rFonts w:ascii="Garamond" w:hAnsi="Garamond"/>
          <w:b/>
          <w:szCs w:val="20"/>
        </w:rPr>
        <w:t>Graduate School of Business</w:t>
      </w:r>
      <w:r w:rsidR="006146D5">
        <w:rPr>
          <w:rFonts w:ascii="Garamond" w:hAnsi="Garamond"/>
          <w:b/>
          <w:szCs w:val="20"/>
        </w:rPr>
        <w:t xml:space="preserve">, </w:t>
      </w:r>
      <w:r w:rsidR="0071527F" w:rsidRPr="005F69C7">
        <w:rPr>
          <w:rFonts w:ascii="Garamond" w:hAnsi="Garamond"/>
          <w:b/>
          <w:szCs w:val="20"/>
        </w:rPr>
        <w:t>Chicago, IL</w:t>
      </w:r>
      <w:r w:rsidR="003E3002">
        <w:rPr>
          <w:rFonts w:ascii="Garamond" w:hAnsi="Garamond"/>
          <w:b/>
          <w:smallCaps/>
          <w:szCs w:val="20"/>
        </w:rPr>
        <w:tab/>
      </w:r>
      <w:r w:rsidR="0071527F" w:rsidRPr="005F69C7">
        <w:rPr>
          <w:rFonts w:ascii="Garamond" w:hAnsi="Garamond"/>
          <w:i/>
          <w:szCs w:val="20"/>
        </w:rPr>
        <w:t>MBA</w:t>
      </w:r>
      <w:r w:rsidRPr="005F69C7">
        <w:rPr>
          <w:rFonts w:ascii="Garamond" w:hAnsi="Garamond"/>
          <w:i/>
          <w:szCs w:val="20"/>
        </w:rPr>
        <w:t xml:space="preserve"> </w:t>
      </w:r>
      <w:r w:rsidR="0071527F" w:rsidRPr="005F69C7">
        <w:rPr>
          <w:rFonts w:ascii="Garamond" w:hAnsi="Garamond"/>
          <w:i/>
          <w:szCs w:val="20"/>
        </w:rPr>
        <w:t>in Marketing</w:t>
      </w:r>
      <w:r w:rsidR="00582859">
        <w:rPr>
          <w:rFonts w:ascii="Garamond" w:hAnsi="Garamond"/>
          <w:i/>
          <w:szCs w:val="20"/>
        </w:rPr>
        <w:t xml:space="preserve"> Analytics</w:t>
      </w:r>
    </w:p>
    <w:p w14:paraId="30EA9FAD" w14:textId="4FF15985" w:rsidR="001803C1" w:rsidRPr="008C15F3" w:rsidRDefault="008C15F3" w:rsidP="005F69C7">
      <w:pPr>
        <w:tabs>
          <w:tab w:val="right" w:pos="10800"/>
        </w:tabs>
        <w:contextualSpacing/>
        <w:rPr>
          <w:rFonts w:ascii="Garamond" w:hAnsi="Garamond"/>
          <w:b/>
          <w:szCs w:val="20"/>
        </w:rPr>
      </w:pPr>
      <w:r w:rsidRPr="005F69C7">
        <w:rPr>
          <w:rFonts w:ascii="Garamond" w:hAnsi="Garamond"/>
          <w:b/>
          <w:szCs w:val="20"/>
        </w:rPr>
        <w:t>IIT Kanpur, India</w:t>
      </w:r>
      <w:r w:rsidR="006F6E6C">
        <w:rPr>
          <w:rFonts w:ascii="Garamond" w:hAnsi="Garamond"/>
          <w:b/>
          <w:szCs w:val="20"/>
        </w:rPr>
        <w:t xml:space="preserve">                                                                                                                  </w:t>
      </w:r>
      <w:r w:rsidR="006F6E6C">
        <w:rPr>
          <w:rFonts w:ascii="Garamond" w:hAnsi="Garamond"/>
          <w:i/>
          <w:szCs w:val="20"/>
        </w:rPr>
        <w:t xml:space="preserve">Masters in Physics (specialization in Particle </w:t>
      </w:r>
      <w:r w:rsidRPr="005F69C7">
        <w:rPr>
          <w:rFonts w:ascii="Garamond" w:hAnsi="Garamond"/>
          <w:i/>
          <w:szCs w:val="20"/>
        </w:rPr>
        <w:t>Physics</w:t>
      </w:r>
      <w:r w:rsidR="006F6E6C">
        <w:rPr>
          <w:rFonts w:ascii="Garamond" w:hAnsi="Garamond"/>
          <w:i/>
          <w:szCs w:val="20"/>
        </w:rPr>
        <w:t>)</w:t>
      </w:r>
    </w:p>
    <w:sectPr w:rsidR="001803C1" w:rsidRPr="008C15F3" w:rsidSect="005F69C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EC530" w14:textId="77777777" w:rsidR="001802AE" w:rsidRDefault="001802AE" w:rsidP="005966B9">
      <w:r>
        <w:separator/>
      </w:r>
    </w:p>
  </w:endnote>
  <w:endnote w:type="continuationSeparator" w:id="0">
    <w:p w14:paraId="3CE62F1F" w14:textId="77777777" w:rsidR="001802AE" w:rsidRDefault="001802AE" w:rsidP="0059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9DA45" w14:textId="77777777" w:rsidR="00D34379" w:rsidRDefault="00D34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A612" w14:textId="77777777" w:rsidR="00D34379" w:rsidRDefault="00D343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34C8" w14:textId="77777777" w:rsidR="00D34379" w:rsidRDefault="00D34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19CBF" w14:textId="77777777" w:rsidR="001802AE" w:rsidRDefault="001802AE" w:rsidP="005966B9">
      <w:r>
        <w:separator/>
      </w:r>
    </w:p>
  </w:footnote>
  <w:footnote w:type="continuationSeparator" w:id="0">
    <w:p w14:paraId="32E68D37" w14:textId="77777777" w:rsidR="001802AE" w:rsidRDefault="001802AE" w:rsidP="00596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E869" w14:textId="77777777" w:rsidR="00D34379" w:rsidRDefault="00D343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2CD1" w14:textId="7E06AE2E" w:rsidR="001B4926" w:rsidRPr="00773DD9" w:rsidRDefault="001B4926" w:rsidP="005966B9">
    <w:pPr>
      <w:tabs>
        <w:tab w:val="right" w:pos="7920"/>
      </w:tabs>
      <w:ind w:right="72"/>
      <w:jc w:val="center"/>
      <w:rPr>
        <w:rFonts w:ascii="Garamond" w:hAnsi="Garamond"/>
        <w:b/>
        <w:bCs/>
        <w:smallCaps/>
        <w:sz w:val="24"/>
      </w:rPr>
    </w:pPr>
    <w:r w:rsidRPr="00773DD9">
      <w:rPr>
        <w:rFonts w:ascii="Garamond" w:hAnsi="Garamond"/>
        <w:b/>
        <w:bCs/>
        <w:smallCaps/>
        <w:sz w:val="24"/>
      </w:rPr>
      <w:t>SUDI BHATTACHARYA</w:t>
    </w:r>
  </w:p>
  <w:p w14:paraId="47FB95B8" w14:textId="75331B2E" w:rsidR="00773DD9" w:rsidRPr="006342D6" w:rsidRDefault="00773DD9" w:rsidP="005966B9">
    <w:pPr>
      <w:tabs>
        <w:tab w:val="right" w:pos="7920"/>
      </w:tabs>
      <w:ind w:right="72"/>
      <w:jc w:val="center"/>
      <w:rPr>
        <w:rFonts w:ascii="Garamond" w:hAnsi="Garamond"/>
        <w:b/>
        <w:bCs/>
        <w:smallCaps/>
        <w:szCs w:val="20"/>
      </w:rPr>
    </w:pPr>
    <w:r w:rsidRPr="006342D6">
      <w:rPr>
        <w:rFonts w:ascii="Garamond" w:hAnsi="Garamond"/>
        <w:b/>
        <w:bCs/>
        <w:smallCaps/>
        <w:szCs w:val="20"/>
      </w:rPr>
      <w:t xml:space="preserve">Technology Transformation Leader Focused on </w:t>
    </w:r>
    <w:r w:rsidR="00D34379">
      <w:rPr>
        <w:rFonts w:ascii="Garamond" w:hAnsi="Garamond"/>
        <w:b/>
        <w:bCs/>
        <w:smallCaps/>
        <w:szCs w:val="20"/>
      </w:rPr>
      <w:t xml:space="preserve">Software, </w:t>
    </w:r>
    <w:r w:rsidRPr="006342D6">
      <w:rPr>
        <w:rFonts w:ascii="Garamond" w:hAnsi="Garamond"/>
        <w:b/>
        <w:bCs/>
        <w:smallCaps/>
        <w:szCs w:val="20"/>
      </w:rPr>
      <w:t>Data</w:t>
    </w:r>
    <w:r w:rsidR="00DE127D">
      <w:rPr>
        <w:rFonts w:ascii="Garamond" w:hAnsi="Garamond"/>
        <w:b/>
        <w:bCs/>
        <w:smallCaps/>
        <w:szCs w:val="20"/>
      </w:rPr>
      <w:t xml:space="preserve"> </w:t>
    </w:r>
    <w:r w:rsidR="00D34379">
      <w:rPr>
        <w:rFonts w:ascii="Garamond" w:hAnsi="Garamond"/>
        <w:b/>
        <w:bCs/>
        <w:smallCaps/>
        <w:szCs w:val="20"/>
      </w:rPr>
      <w:t xml:space="preserve">and Machine Learning </w:t>
    </w:r>
    <w:r w:rsidR="00DE127D">
      <w:rPr>
        <w:rFonts w:ascii="Garamond" w:hAnsi="Garamond"/>
        <w:b/>
        <w:bCs/>
        <w:smallCaps/>
        <w:szCs w:val="20"/>
      </w:rPr>
      <w:t>Engineering</w:t>
    </w:r>
  </w:p>
  <w:p w14:paraId="6CA8525E" w14:textId="17AC554C" w:rsidR="001B4926" w:rsidRPr="005F69C7" w:rsidRDefault="008C15F3" w:rsidP="008C15F3">
    <w:pPr>
      <w:tabs>
        <w:tab w:val="right" w:pos="7920"/>
      </w:tabs>
      <w:ind w:right="72"/>
      <w:jc w:val="center"/>
      <w:rPr>
        <w:rFonts w:ascii="Garamond" w:hAnsi="Garamond"/>
        <w:szCs w:val="20"/>
      </w:rPr>
    </w:pPr>
    <w:r>
      <w:rPr>
        <w:rFonts w:ascii="Garamond" w:hAnsi="Garamond"/>
        <w:szCs w:val="20"/>
      </w:rPr>
      <w:t>+1(818) 264 8806</w:t>
    </w:r>
    <w:r w:rsidR="003F06E0">
      <w:rPr>
        <w:rFonts w:ascii="Garamond" w:hAnsi="Garamond"/>
        <w:szCs w:val="20"/>
      </w:rPr>
      <w:t xml:space="preserve"> • bhattachar</w:t>
    </w:r>
    <w:r w:rsidR="001B4926" w:rsidRPr="005F69C7">
      <w:rPr>
        <w:rFonts w:ascii="Garamond" w:hAnsi="Garamond"/>
        <w:szCs w:val="20"/>
      </w:rPr>
      <w:t>ya.sudi@gmail.com</w:t>
    </w:r>
  </w:p>
  <w:p w14:paraId="7582FF13" w14:textId="77777777" w:rsidR="001B4926" w:rsidRPr="005F69C7" w:rsidRDefault="001B4926" w:rsidP="005F69C7">
    <w:pPr>
      <w:tabs>
        <w:tab w:val="right" w:pos="7920"/>
      </w:tabs>
      <w:ind w:right="72"/>
      <w:jc w:val="center"/>
      <w:rPr>
        <w:rFonts w:ascii="Garamond" w:hAnsi="Garamond"/>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D775" w14:textId="77777777" w:rsidR="00D34379" w:rsidRDefault="00D343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B4AF1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40474"/>
    <w:multiLevelType w:val="hybridMultilevel"/>
    <w:tmpl w:val="FC5E4D78"/>
    <w:lvl w:ilvl="0" w:tplc="9E38779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3D53E72"/>
    <w:multiLevelType w:val="hybridMultilevel"/>
    <w:tmpl w:val="9AA2C3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CA717B"/>
    <w:multiLevelType w:val="hybridMultilevel"/>
    <w:tmpl w:val="B7A6E7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66A31BD"/>
    <w:multiLevelType w:val="hybridMultilevel"/>
    <w:tmpl w:val="B03448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5265D8"/>
    <w:multiLevelType w:val="hybridMultilevel"/>
    <w:tmpl w:val="B0ECCC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996DCB"/>
    <w:multiLevelType w:val="hybridMultilevel"/>
    <w:tmpl w:val="A76C6B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DEA0497"/>
    <w:multiLevelType w:val="hybridMultilevel"/>
    <w:tmpl w:val="AD807798"/>
    <w:lvl w:ilvl="0" w:tplc="DFF2DB9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1E1EA9"/>
    <w:multiLevelType w:val="hybridMultilevel"/>
    <w:tmpl w:val="BF268990"/>
    <w:lvl w:ilvl="0" w:tplc="9E38779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14B05C7D"/>
    <w:multiLevelType w:val="hybridMultilevel"/>
    <w:tmpl w:val="E2BCD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5347D2"/>
    <w:multiLevelType w:val="hybridMultilevel"/>
    <w:tmpl w:val="F1FAC9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011CC7"/>
    <w:multiLevelType w:val="hybridMultilevel"/>
    <w:tmpl w:val="692A0E46"/>
    <w:lvl w:ilvl="0" w:tplc="DFF2DB9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F02A3D"/>
    <w:multiLevelType w:val="hybridMultilevel"/>
    <w:tmpl w:val="875EBEB6"/>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0"/>
        </w:tabs>
        <w:ind w:left="0"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13" w15:restartNumberingAfterBreak="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130BBE"/>
    <w:multiLevelType w:val="hybridMultilevel"/>
    <w:tmpl w:val="5B9C0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D10393"/>
    <w:multiLevelType w:val="hybridMultilevel"/>
    <w:tmpl w:val="B0589100"/>
    <w:lvl w:ilvl="0" w:tplc="DFF2DB9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4416E5"/>
    <w:multiLevelType w:val="hybridMultilevel"/>
    <w:tmpl w:val="22BCDA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0E1487"/>
    <w:multiLevelType w:val="hybridMultilevel"/>
    <w:tmpl w:val="5FE8A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75273B"/>
    <w:multiLevelType w:val="hybridMultilevel"/>
    <w:tmpl w:val="C254C5C8"/>
    <w:lvl w:ilvl="0" w:tplc="2CD65C8A">
      <w:start w:val="1"/>
      <w:numFmt w:val="bullet"/>
      <w:lvlText w:val=""/>
      <w:lvlJc w:val="left"/>
      <w:pPr>
        <w:tabs>
          <w:tab w:val="num" w:pos="360"/>
        </w:tabs>
        <w:ind w:left="360" w:hanging="360"/>
      </w:pPr>
      <w:rPr>
        <w:rFonts w:ascii="Symbol" w:hAnsi="Symbol" w:hint="default"/>
        <w:color w:val="auto"/>
        <w:sz w:val="14"/>
        <w:szCs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1D7D4C"/>
    <w:multiLevelType w:val="hybridMultilevel"/>
    <w:tmpl w:val="256E40B8"/>
    <w:lvl w:ilvl="0" w:tplc="0409000B">
      <w:start w:val="1"/>
      <w:numFmt w:val="bullet"/>
      <w:lvlText w:val=""/>
      <w:lvlJc w:val="left"/>
      <w:pPr>
        <w:tabs>
          <w:tab w:val="num" w:pos="360"/>
        </w:tabs>
        <w:ind w:left="360" w:hanging="360"/>
      </w:pPr>
      <w:rPr>
        <w:rFonts w:ascii="Wingdings" w:hAnsi="Wingdings" w:hint="default"/>
        <w:sz w:val="20"/>
      </w:rPr>
    </w:lvl>
    <w:lvl w:ilvl="1" w:tplc="A7E68CE6" w:tentative="1">
      <w:start w:val="1"/>
      <w:numFmt w:val="bullet"/>
      <w:lvlText w:val="o"/>
      <w:lvlJc w:val="left"/>
      <w:pPr>
        <w:tabs>
          <w:tab w:val="num" w:pos="1080"/>
        </w:tabs>
        <w:ind w:left="1080" w:hanging="360"/>
      </w:pPr>
      <w:rPr>
        <w:rFonts w:ascii="Courier New" w:hAnsi="Courier New" w:hint="default"/>
      </w:rPr>
    </w:lvl>
    <w:lvl w:ilvl="2" w:tplc="FF808C68" w:tentative="1">
      <w:start w:val="1"/>
      <w:numFmt w:val="bullet"/>
      <w:lvlText w:val=""/>
      <w:lvlJc w:val="left"/>
      <w:pPr>
        <w:tabs>
          <w:tab w:val="num" w:pos="1800"/>
        </w:tabs>
        <w:ind w:left="1800" w:hanging="360"/>
      </w:pPr>
      <w:rPr>
        <w:rFonts w:ascii="Wingdings" w:hAnsi="Wingdings" w:hint="default"/>
      </w:rPr>
    </w:lvl>
    <w:lvl w:ilvl="3" w:tplc="E8162806" w:tentative="1">
      <w:start w:val="1"/>
      <w:numFmt w:val="bullet"/>
      <w:lvlText w:val=""/>
      <w:lvlJc w:val="left"/>
      <w:pPr>
        <w:tabs>
          <w:tab w:val="num" w:pos="2520"/>
        </w:tabs>
        <w:ind w:left="2520" w:hanging="360"/>
      </w:pPr>
      <w:rPr>
        <w:rFonts w:ascii="Symbol" w:hAnsi="Symbol" w:hint="default"/>
      </w:rPr>
    </w:lvl>
    <w:lvl w:ilvl="4" w:tplc="F28C9496" w:tentative="1">
      <w:start w:val="1"/>
      <w:numFmt w:val="bullet"/>
      <w:lvlText w:val="o"/>
      <w:lvlJc w:val="left"/>
      <w:pPr>
        <w:tabs>
          <w:tab w:val="num" w:pos="3240"/>
        </w:tabs>
        <w:ind w:left="3240" w:hanging="360"/>
      </w:pPr>
      <w:rPr>
        <w:rFonts w:ascii="Courier New" w:hAnsi="Courier New" w:hint="default"/>
      </w:rPr>
    </w:lvl>
    <w:lvl w:ilvl="5" w:tplc="DC983E00" w:tentative="1">
      <w:start w:val="1"/>
      <w:numFmt w:val="bullet"/>
      <w:lvlText w:val=""/>
      <w:lvlJc w:val="left"/>
      <w:pPr>
        <w:tabs>
          <w:tab w:val="num" w:pos="3960"/>
        </w:tabs>
        <w:ind w:left="3960" w:hanging="360"/>
      </w:pPr>
      <w:rPr>
        <w:rFonts w:ascii="Wingdings" w:hAnsi="Wingdings" w:hint="default"/>
      </w:rPr>
    </w:lvl>
    <w:lvl w:ilvl="6" w:tplc="CFE8B212" w:tentative="1">
      <w:start w:val="1"/>
      <w:numFmt w:val="bullet"/>
      <w:lvlText w:val=""/>
      <w:lvlJc w:val="left"/>
      <w:pPr>
        <w:tabs>
          <w:tab w:val="num" w:pos="4680"/>
        </w:tabs>
        <w:ind w:left="4680" w:hanging="360"/>
      </w:pPr>
      <w:rPr>
        <w:rFonts w:ascii="Symbol" w:hAnsi="Symbol" w:hint="default"/>
      </w:rPr>
    </w:lvl>
    <w:lvl w:ilvl="7" w:tplc="CAA0EC48" w:tentative="1">
      <w:start w:val="1"/>
      <w:numFmt w:val="bullet"/>
      <w:lvlText w:val="o"/>
      <w:lvlJc w:val="left"/>
      <w:pPr>
        <w:tabs>
          <w:tab w:val="num" w:pos="5400"/>
        </w:tabs>
        <w:ind w:left="5400" w:hanging="360"/>
      </w:pPr>
      <w:rPr>
        <w:rFonts w:ascii="Courier New" w:hAnsi="Courier New" w:hint="default"/>
      </w:rPr>
    </w:lvl>
    <w:lvl w:ilvl="8" w:tplc="242C104A"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F5B54FA"/>
    <w:multiLevelType w:val="hybridMultilevel"/>
    <w:tmpl w:val="A10842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5C47A7E"/>
    <w:multiLevelType w:val="hybridMultilevel"/>
    <w:tmpl w:val="325EB80C"/>
    <w:lvl w:ilvl="0" w:tplc="6DF23840">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506078"/>
    <w:multiLevelType w:val="hybridMultilevel"/>
    <w:tmpl w:val="720CC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3859E9"/>
    <w:multiLevelType w:val="hybridMultilevel"/>
    <w:tmpl w:val="FB523A66"/>
    <w:lvl w:ilvl="0" w:tplc="042C6A84">
      <w:start w:val="1"/>
      <w:numFmt w:val="bullet"/>
      <w:lvlText w:val=""/>
      <w:lvlJc w:val="left"/>
      <w:pPr>
        <w:ind w:left="360" w:hanging="360"/>
      </w:pPr>
      <w:rPr>
        <w:rFonts w:ascii="Symbol" w:hAnsi="Symbol" w:hint="default"/>
        <w:color w:val="auto"/>
        <w:sz w:val="22"/>
        <w:szCs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860241"/>
    <w:multiLevelType w:val="hybridMultilevel"/>
    <w:tmpl w:val="550C1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F35BF3"/>
    <w:multiLevelType w:val="hybridMultilevel"/>
    <w:tmpl w:val="8FEC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3153D0"/>
    <w:multiLevelType w:val="hybridMultilevel"/>
    <w:tmpl w:val="68286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5C2FC4"/>
    <w:multiLevelType w:val="hybridMultilevel"/>
    <w:tmpl w:val="73285F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14190B"/>
    <w:multiLevelType w:val="hybridMultilevel"/>
    <w:tmpl w:val="DFDED554"/>
    <w:lvl w:ilvl="0" w:tplc="8BAA88BE">
      <w:start w:val="1"/>
      <w:numFmt w:val="bullet"/>
      <w:lvlText w:val=""/>
      <w:lvlJc w:val="left"/>
      <w:pPr>
        <w:tabs>
          <w:tab w:val="num" w:pos="864"/>
        </w:tabs>
        <w:ind w:left="864" w:hanging="432"/>
      </w:pPr>
      <w:rPr>
        <w:rFonts w:ascii="Symbol" w:hAnsi="Symbol" w:cs="Times New Roman" w:hint="default"/>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start w:val="1"/>
      <w:numFmt w:val="bullet"/>
      <w:lvlText w:val=""/>
      <w:lvlJc w:val="left"/>
      <w:pPr>
        <w:tabs>
          <w:tab w:val="num" w:pos="2592"/>
        </w:tabs>
        <w:ind w:left="2592" w:hanging="360"/>
      </w:pPr>
      <w:rPr>
        <w:rFonts w:ascii="Wingdings" w:hAnsi="Wingdings" w:cs="Times New Roman" w:hint="default"/>
      </w:rPr>
    </w:lvl>
    <w:lvl w:ilvl="3" w:tplc="04090001">
      <w:start w:val="1"/>
      <w:numFmt w:val="bullet"/>
      <w:lvlText w:val=""/>
      <w:lvlJc w:val="left"/>
      <w:pPr>
        <w:tabs>
          <w:tab w:val="num" w:pos="3312"/>
        </w:tabs>
        <w:ind w:left="3312" w:hanging="360"/>
      </w:pPr>
      <w:rPr>
        <w:rFonts w:ascii="Symbol" w:hAnsi="Symbol" w:cs="Times New Roman" w:hint="default"/>
      </w:rPr>
    </w:lvl>
    <w:lvl w:ilvl="4" w:tplc="04090003">
      <w:start w:val="1"/>
      <w:numFmt w:val="bullet"/>
      <w:lvlText w:val="o"/>
      <w:lvlJc w:val="left"/>
      <w:pPr>
        <w:tabs>
          <w:tab w:val="num" w:pos="4032"/>
        </w:tabs>
        <w:ind w:left="4032" w:hanging="360"/>
      </w:pPr>
      <w:rPr>
        <w:rFonts w:ascii="Courier New" w:hAnsi="Courier New" w:cs="Courier New" w:hint="default"/>
      </w:rPr>
    </w:lvl>
    <w:lvl w:ilvl="5" w:tplc="04090005">
      <w:start w:val="1"/>
      <w:numFmt w:val="bullet"/>
      <w:lvlText w:val=""/>
      <w:lvlJc w:val="left"/>
      <w:pPr>
        <w:tabs>
          <w:tab w:val="num" w:pos="4752"/>
        </w:tabs>
        <w:ind w:left="4752" w:hanging="360"/>
      </w:pPr>
      <w:rPr>
        <w:rFonts w:ascii="Wingdings" w:hAnsi="Wingdings" w:cs="Times New Roman" w:hint="default"/>
      </w:rPr>
    </w:lvl>
    <w:lvl w:ilvl="6" w:tplc="04090001">
      <w:start w:val="1"/>
      <w:numFmt w:val="bullet"/>
      <w:lvlText w:val=""/>
      <w:lvlJc w:val="left"/>
      <w:pPr>
        <w:tabs>
          <w:tab w:val="num" w:pos="5472"/>
        </w:tabs>
        <w:ind w:left="5472" w:hanging="360"/>
      </w:pPr>
      <w:rPr>
        <w:rFonts w:ascii="Symbol" w:hAnsi="Symbol" w:cs="Times New Roman" w:hint="default"/>
      </w:rPr>
    </w:lvl>
    <w:lvl w:ilvl="7" w:tplc="04090003">
      <w:start w:val="1"/>
      <w:numFmt w:val="bullet"/>
      <w:lvlText w:val="o"/>
      <w:lvlJc w:val="left"/>
      <w:pPr>
        <w:tabs>
          <w:tab w:val="num" w:pos="6192"/>
        </w:tabs>
        <w:ind w:left="6192" w:hanging="360"/>
      </w:pPr>
      <w:rPr>
        <w:rFonts w:ascii="Courier New" w:hAnsi="Courier New" w:cs="Courier New" w:hint="default"/>
      </w:rPr>
    </w:lvl>
    <w:lvl w:ilvl="8" w:tplc="04090005">
      <w:start w:val="1"/>
      <w:numFmt w:val="bullet"/>
      <w:lvlText w:val=""/>
      <w:lvlJc w:val="left"/>
      <w:pPr>
        <w:tabs>
          <w:tab w:val="num" w:pos="6912"/>
        </w:tabs>
        <w:ind w:left="6912" w:hanging="360"/>
      </w:pPr>
      <w:rPr>
        <w:rFonts w:ascii="Wingdings" w:hAnsi="Wingdings" w:cs="Times New Roman" w:hint="default"/>
      </w:rPr>
    </w:lvl>
  </w:abstractNum>
  <w:abstractNum w:abstractNumId="29" w15:restartNumberingAfterBreak="0">
    <w:nsid w:val="7F90109A"/>
    <w:multiLevelType w:val="hybridMultilevel"/>
    <w:tmpl w:val="3EE069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36692353">
    <w:abstractNumId w:val="28"/>
  </w:num>
  <w:num w:numId="2" w16cid:durableId="415831253">
    <w:abstractNumId w:val="16"/>
  </w:num>
  <w:num w:numId="3" w16cid:durableId="1272056996">
    <w:abstractNumId w:val="3"/>
  </w:num>
  <w:num w:numId="4" w16cid:durableId="88817638">
    <w:abstractNumId w:val="5"/>
  </w:num>
  <w:num w:numId="5" w16cid:durableId="1030497194">
    <w:abstractNumId w:val="20"/>
  </w:num>
  <w:num w:numId="6" w16cid:durableId="2144426922">
    <w:abstractNumId w:val="29"/>
  </w:num>
  <w:num w:numId="7" w16cid:durableId="305090999">
    <w:abstractNumId w:val="6"/>
  </w:num>
  <w:num w:numId="8" w16cid:durableId="1672873014">
    <w:abstractNumId w:val="27"/>
  </w:num>
  <w:num w:numId="9" w16cid:durableId="1470856192">
    <w:abstractNumId w:val="21"/>
  </w:num>
  <w:num w:numId="10" w16cid:durableId="539826705">
    <w:abstractNumId w:val="2"/>
  </w:num>
  <w:num w:numId="11" w16cid:durableId="1471052983">
    <w:abstractNumId w:val="12"/>
  </w:num>
  <w:num w:numId="12" w16cid:durableId="386029908">
    <w:abstractNumId w:val="22"/>
  </w:num>
  <w:num w:numId="13" w16cid:durableId="1040665333">
    <w:abstractNumId w:val="10"/>
  </w:num>
  <w:num w:numId="14" w16cid:durableId="1092513230">
    <w:abstractNumId w:val="4"/>
  </w:num>
  <w:num w:numId="15" w16cid:durableId="92551232">
    <w:abstractNumId w:val="15"/>
  </w:num>
  <w:num w:numId="16" w16cid:durableId="2006936651">
    <w:abstractNumId w:val="11"/>
  </w:num>
  <w:num w:numId="17" w16cid:durableId="1152596626">
    <w:abstractNumId w:val="7"/>
  </w:num>
  <w:num w:numId="18" w16cid:durableId="1590310187">
    <w:abstractNumId w:val="1"/>
  </w:num>
  <w:num w:numId="19" w16cid:durableId="613173470">
    <w:abstractNumId w:val="8"/>
  </w:num>
  <w:num w:numId="20" w16cid:durableId="165950242">
    <w:abstractNumId w:val="0"/>
  </w:num>
  <w:num w:numId="21" w16cid:durableId="557862837">
    <w:abstractNumId w:val="23"/>
  </w:num>
  <w:num w:numId="22" w16cid:durableId="64185319">
    <w:abstractNumId w:val="18"/>
  </w:num>
  <w:num w:numId="23" w16cid:durableId="2036299933">
    <w:abstractNumId w:val="9"/>
  </w:num>
  <w:num w:numId="24" w16cid:durableId="520707828">
    <w:abstractNumId w:val="25"/>
  </w:num>
  <w:num w:numId="25" w16cid:durableId="1124423162">
    <w:abstractNumId w:val="26"/>
  </w:num>
  <w:num w:numId="26" w16cid:durableId="825364596">
    <w:abstractNumId w:val="13"/>
  </w:num>
  <w:num w:numId="27" w16cid:durableId="90514510">
    <w:abstractNumId w:val="13"/>
  </w:num>
  <w:num w:numId="28" w16cid:durableId="1689259673">
    <w:abstractNumId w:val="13"/>
  </w:num>
  <w:num w:numId="29" w16cid:durableId="1144272166">
    <w:abstractNumId w:val="19"/>
  </w:num>
  <w:num w:numId="30" w16cid:durableId="1276136372">
    <w:abstractNumId w:val="14"/>
  </w:num>
  <w:num w:numId="31" w16cid:durableId="1487436796">
    <w:abstractNumId w:val="17"/>
  </w:num>
  <w:num w:numId="32" w16cid:durableId="22684176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6A0"/>
    <w:rsid w:val="00034730"/>
    <w:rsid w:val="00035354"/>
    <w:rsid w:val="00051897"/>
    <w:rsid w:val="00053272"/>
    <w:rsid w:val="00071E25"/>
    <w:rsid w:val="0008210A"/>
    <w:rsid w:val="000A6681"/>
    <w:rsid w:val="000B40BF"/>
    <w:rsid w:val="000B4DCC"/>
    <w:rsid w:val="000C5DA0"/>
    <w:rsid w:val="000E01A9"/>
    <w:rsid w:val="00122E7A"/>
    <w:rsid w:val="001259C0"/>
    <w:rsid w:val="00155689"/>
    <w:rsid w:val="00156BA3"/>
    <w:rsid w:val="001646BF"/>
    <w:rsid w:val="0016726A"/>
    <w:rsid w:val="001802AE"/>
    <w:rsid w:val="001803C1"/>
    <w:rsid w:val="00185DEA"/>
    <w:rsid w:val="00192285"/>
    <w:rsid w:val="00194856"/>
    <w:rsid w:val="001A79E0"/>
    <w:rsid w:val="001B4926"/>
    <w:rsid w:val="001D22AB"/>
    <w:rsid w:val="001D6A24"/>
    <w:rsid w:val="00210685"/>
    <w:rsid w:val="002125A7"/>
    <w:rsid w:val="00220345"/>
    <w:rsid w:val="00223890"/>
    <w:rsid w:val="002258A6"/>
    <w:rsid w:val="002346A9"/>
    <w:rsid w:val="002470BC"/>
    <w:rsid w:val="002A107E"/>
    <w:rsid w:val="002E3B3A"/>
    <w:rsid w:val="002E57F6"/>
    <w:rsid w:val="003214FB"/>
    <w:rsid w:val="00324899"/>
    <w:rsid w:val="00325A61"/>
    <w:rsid w:val="003260B2"/>
    <w:rsid w:val="00330B76"/>
    <w:rsid w:val="00345137"/>
    <w:rsid w:val="003473F2"/>
    <w:rsid w:val="00347FD1"/>
    <w:rsid w:val="00360FEC"/>
    <w:rsid w:val="00370AA7"/>
    <w:rsid w:val="00390CE4"/>
    <w:rsid w:val="003A6114"/>
    <w:rsid w:val="003B72BB"/>
    <w:rsid w:val="003D2CF6"/>
    <w:rsid w:val="003E3002"/>
    <w:rsid w:val="003F06E0"/>
    <w:rsid w:val="00424D41"/>
    <w:rsid w:val="004265C7"/>
    <w:rsid w:val="00427903"/>
    <w:rsid w:val="00427CC9"/>
    <w:rsid w:val="004355F9"/>
    <w:rsid w:val="00454A8D"/>
    <w:rsid w:val="00466B9F"/>
    <w:rsid w:val="00487E76"/>
    <w:rsid w:val="004A47E1"/>
    <w:rsid w:val="004A72C4"/>
    <w:rsid w:val="004C419E"/>
    <w:rsid w:val="004C61F8"/>
    <w:rsid w:val="004E4F8C"/>
    <w:rsid w:val="004F0D12"/>
    <w:rsid w:val="005048A2"/>
    <w:rsid w:val="00504A4C"/>
    <w:rsid w:val="00515013"/>
    <w:rsid w:val="0052757E"/>
    <w:rsid w:val="00565E1B"/>
    <w:rsid w:val="0056659A"/>
    <w:rsid w:val="0057066F"/>
    <w:rsid w:val="005773C3"/>
    <w:rsid w:val="00580998"/>
    <w:rsid w:val="0058197A"/>
    <w:rsid w:val="00582859"/>
    <w:rsid w:val="005836B3"/>
    <w:rsid w:val="00586DDA"/>
    <w:rsid w:val="005966B9"/>
    <w:rsid w:val="005A3123"/>
    <w:rsid w:val="005A4C4E"/>
    <w:rsid w:val="005B7D1B"/>
    <w:rsid w:val="005C69F3"/>
    <w:rsid w:val="005C7030"/>
    <w:rsid w:val="005D7A87"/>
    <w:rsid w:val="005F493D"/>
    <w:rsid w:val="005F69C7"/>
    <w:rsid w:val="006017BD"/>
    <w:rsid w:val="00603138"/>
    <w:rsid w:val="006049C7"/>
    <w:rsid w:val="006146D5"/>
    <w:rsid w:val="00620E57"/>
    <w:rsid w:val="006226AA"/>
    <w:rsid w:val="00631CC9"/>
    <w:rsid w:val="006342D6"/>
    <w:rsid w:val="00650548"/>
    <w:rsid w:val="00652AF6"/>
    <w:rsid w:val="00654409"/>
    <w:rsid w:val="00657106"/>
    <w:rsid w:val="0066036C"/>
    <w:rsid w:val="006616B4"/>
    <w:rsid w:val="006719CA"/>
    <w:rsid w:val="006916F3"/>
    <w:rsid w:val="00697FC5"/>
    <w:rsid w:val="006C5072"/>
    <w:rsid w:val="006E487D"/>
    <w:rsid w:val="006F6E6C"/>
    <w:rsid w:val="00700645"/>
    <w:rsid w:val="00704D7B"/>
    <w:rsid w:val="0071527F"/>
    <w:rsid w:val="00723E7C"/>
    <w:rsid w:val="00724F46"/>
    <w:rsid w:val="0072675F"/>
    <w:rsid w:val="007267DE"/>
    <w:rsid w:val="00733E81"/>
    <w:rsid w:val="00735035"/>
    <w:rsid w:val="0074453D"/>
    <w:rsid w:val="00746DA9"/>
    <w:rsid w:val="00760D98"/>
    <w:rsid w:val="0076179F"/>
    <w:rsid w:val="00765C22"/>
    <w:rsid w:val="00773DD9"/>
    <w:rsid w:val="007806AC"/>
    <w:rsid w:val="00794FFE"/>
    <w:rsid w:val="007A0F3D"/>
    <w:rsid w:val="007B54AF"/>
    <w:rsid w:val="007B5627"/>
    <w:rsid w:val="007F12F4"/>
    <w:rsid w:val="007F3288"/>
    <w:rsid w:val="008000A2"/>
    <w:rsid w:val="00800EF1"/>
    <w:rsid w:val="008168DE"/>
    <w:rsid w:val="00823FEB"/>
    <w:rsid w:val="008350C2"/>
    <w:rsid w:val="0084364D"/>
    <w:rsid w:val="008547C7"/>
    <w:rsid w:val="00876797"/>
    <w:rsid w:val="00893F19"/>
    <w:rsid w:val="008976BF"/>
    <w:rsid w:val="008A22CE"/>
    <w:rsid w:val="008C15F3"/>
    <w:rsid w:val="008C51DE"/>
    <w:rsid w:val="008D6289"/>
    <w:rsid w:val="008E3AE5"/>
    <w:rsid w:val="00900185"/>
    <w:rsid w:val="00923F0B"/>
    <w:rsid w:val="00926D3F"/>
    <w:rsid w:val="00934FB5"/>
    <w:rsid w:val="00944FEE"/>
    <w:rsid w:val="00973572"/>
    <w:rsid w:val="00982BEA"/>
    <w:rsid w:val="00985118"/>
    <w:rsid w:val="009A7B6E"/>
    <w:rsid w:val="009B015F"/>
    <w:rsid w:val="009C04AC"/>
    <w:rsid w:val="009C2DE7"/>
    <w:rsid w:val="009C7637"/>
    <w:rsid w:val="009D3708"/>
    <w:rsid w:val="00A14C0A"/>
    <w:rsid w:val="00A16FB4"/>
    <w:rsid w:val="00A21754"/>
    <w:rsid w:val="00A226C5"/>
    <w:rsid w:val="00A56C08"/>
    <w:rsid w:val="00A844E2"/>
    <w:rsid w:val="00A9163B"/>
    <w:rsid w:val="00AA3D97"/>
    <w:rsid w:val="00AA767E"/>
    <w:rsid w:val="00AC33AA"/>
    <w:rsid w:val="00AD1852"/>
    <w:rsid w:val="00AF59A7"/>
    <w:rsid w:val="00B01646"/>
    <w:rsid w:val="00B01C8F"/>
    <w:rsid w:val="00B127EE"/>
    <w:rsid w:val="00B30FA4"/>
    <w:rsid w:val="00B466DA"/>
    <w:rsid w:val="00B52682"/>
    <w:rsid w:val="00B62603"/>
    <w:rsid w:val="00B810A3"/>
    <w:rsid w:val="00B831B3"/>
    <w:rsid w:val="00B83B64"/>
    <w:rsid w:val="00B876A0"/>
    <w:rsid w:val="00B87CB5"/>
    <w:rsid w:val="00BA4DB9"/>
    <w:rsid w:val="00BA5E55"/>
    <w:rsid w:val="00BA71D9"/>
    <w:rsid w:val="00BB6FB9"/>
    <w:rsid w:val="00BC2CDF"/>
    <w:rsid w:val="00BC7445"/>
    <w:rsid w:val="00BD18DE"/>
    <w:rsid w:val="00BF7B92"/>
    <w:rsid w:val="00C238D1"/>
    <w:rsid w:val="00C25832"/>
    <w:rsid w:val="00C3556D"/>
    <w:rsid w:val="00C36C07"/>
    <w:rsid w:val="00C455E6"/>
    <w:rsid w:val="00C524DA"/>
    <w:rsid w:val="00C661A3"/>
    <w:rsid w:val="00C702F6"/>
    <w:rsid w:val="00C843BB"/>
    <w:rsid w:val="00CB0B43"/>
    <w:rsid w:val="00CB162F"/>
    <w:rsid w:val="00CB2931"/>
    <w:rsid w:val="00CB7A06"/>
    <w:rsid w:val="00CD10B7"/>
    <w:rsid w:val="00CD14C1"/>
    <w:rsid w:val="00CD1A4E"/>
    <w:rsid w:val="00CE3176"/>
    <w:rsid w:val="00D03F8D"/>
    <w:rsid w:val="00D11623"/>
    <w:rsid w:val="00D1283E"/>
    <w:rsid w:val="00D20A2B"/>
    <w:rsid w:val="00D34379"/>
    <w:rsid w:val="00D5389D"/>
    <w:rsid w:val="00D57805"/>
    <w:rsid w:val="00D61120"/>
    <w:rsid w:val="00D635C0"/>
    <w:rsid w:val="00D87F1D"/>
    <w:rsid w:val="00D929DD"/>
    <w:rsid w:val="00DB0666"/>
    <w:rsid w:val="00DB42CC"/>
    <w:rsid w:val="00DB5AAC"/>
    <w:rsid w:val="00DE127D"/>
    <w:rsid w:val="00E054C9"/>
    <w:rsid w:val="00E114F7"/>
    <w:rsid w:val="00E161B2"/>
    <w:rsid w:val="00E30353"/>
    <w:rsid w:val="00E3544E"/>
    <w:rsid w:val="00E51344"/>
    <w:rsid w:val="00E57337"/>
    <w:rsid w:val="00E61509"/>
    <w:rsid w:val="00E6342C"/>
    <w:rsid w:val="00E65E3E"/>
    <w:rsid w:val="00E75792"/>
    <w:rsid w:val="00EA7C8F"/>
    <w:rsid w:val="00EB3B89"/>
    <w:rsid w:val="00EB6531"/>
    <w:rsid w:val="00ED1B2F"/>
    <w:rsid w:val="00EE6C26"/>
    <w:rsid w:val="00EF76FF"/>
    <w:rsid w:val="00F0560E"/>
    <w:rsid w:val="00F15CA7"/>
    <w:rsid w:val="00F517F5"/>
    <w:rsid w:val="00F55AC1"/>
    <w:rsid w:val="00F76CEC"/>
    <w:rsid w:val="00F9781E"/>
    <w:rsid w:val="00FA3A9F"/>
    <w:rsid w:val="00FC4F79"/>
    <w:rsid w:val="00FD3886"/>
    <w:rsid w:val="00FE609A"/>
    <w:rsid w:val="00FF4EDF"/>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509E7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framePr w:hSpace="180" w:wrap="around" w:vAnchor="page" w:hAnchor="margin" w:xAlign="center" w:y="1441"/>
      <w:ind w:right="72"/>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framePr w:hSpace="180" w:wrap="around" w:vAnchor="page" w:hAnchor="margin" w:xAlign="center" w:y="1261"/>
      <w:ind w:left="720" w:right="72"/>
    </w:pPr>
  </w:style>
  <w:style w:type="character" w:styleId="Hyperlink">
    <w:name w:val="Hyperlink"/>
    <w:rsid w:val="00C36C07"/>
    <w:rPr>
      <w:color w:val="0000FF"/>
      <w:u w:val="single"/>
    </w:rPr>
  </w:style>
  <w:style w:type="table" w:styleId="TableGrid">
    <w:name w:val="Table Grid"/>
    <w:basedOn w:val="TableNormal"/>
    <w:rsid w:val="00C36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3176"/>
    <w:rPr>
      <w:rFonts w:ascii="Tahoma" w:hAnsi="Tahoma" w:cs="Tahoma"/>
      <w:sz w:val="16"/>
      <w:szCs w:val="16"/>
    </w:rPr>
  </w:style>
  <w:style w:type="character" w:customStyle="1" w:styleId="DeltaViewDeletion">
    <w:name w:val="DeltaView Deletion"/>
    <w:rsid w:val="001A79E0"/>
    <w:rPr>
      <w:strike/>
      <w:color w:val="FF0000"/>
      <w:spacing w:val="0"/>
    </w:rPr>
  </w:style>
  <w:style w:type="character" w:styleId="CommentReference">
    <w:name w:val="annotation reference"/>
    <w:rsid w:val="00760D98"/>
    <w:rPr>
      <w:sz w:val="16"/>
      <w:szCs w:val="16"/>
    </w:rPr>
  </w:style>
  <w:style w:type="paragraph" w:styleId="CommentText">
    <w:name w:val="annotation text"/>
    <w:basedOn w:val="Normal"/>
    <w:link w:val="CommentTextChar"/>
    <w:rsid w:val="00760D98"/>
    <w:rPr>
      <w:szCs w:val="20"/>
    </w:rPr>
  </w:style>
  <w:style w:type="character" w:customStyle="1" w:styleId="CommentTextChar">
    <w:name w:val="Comment Text Char"/>
    <w:link w:val="CommentText"/>
    <w:rsid w:val="00760D98"/>
    <w:rPr>
      <w:rFonts w:ascii="Arial" w:hAnsi="Arial"/>
    </w:rPr>
  </w:style>
  <w:style w:type="paragraph" w:styleId="CommentSubject">
    <w:name w:val="annotation subject"/>
    <w:basedOn w:val="CommentText"/>
    <w:next w:val="CommentText"/>
    <w:link w:val="CommentSubjectChar"/>
    <w:rsid w:val="00760D98"/>
    <w:rPr>
      <w:b/>
      <w:bCs/>
    </w:rPr>
  </w:style>
  <w:style w:type="character" w:customStyle="1" w:styleId="CommentSubjectChar">
    <w:name w:val="Comment Subject Char"/>
    <w:link w:val="CommentSubject"/>
    <w:rsid w:val="00760D98"/>
    <w:rPr>
      <w:rFonts w:ascii="Arial" w:hAnsi="Arial"/>
      <w:b/>
      <w:bCs/>
    </w:rPr>
  </w:style>
  <w:style w:type="paragraph" w:styleId="ListParagraph">
    <w:name w:val="List Paragraph"/>
    <w:basedOn w:val="Normal"/>
    <w:uiPriority w:val="72"/>
    <w:rsid w:val="00E65E3E"/>
    <w:pPr>
      <w:ind w:left="720"/>
      <w:contextualSpacing/>
    </w:pPr>
  </w:style>
  <w:style w:type="paragraph" w:styleId="ListBullet">
    <w:name w:val="List Bullet"/>
    <w:basedOn w:val="Normal"/>
    <w:rsid w:val="0071527F"/>
    <w:pPr>
      <w:numPr>
        <w:numId w:val="26"/>
      </w:numPr>
      <w:spacing w:after="120" w:line="276" w:lineRule="auto"/>
    </w:pPr>
    <w:rPr>
      <w:rFonts w:asciiTheme="minorHAnsi" w:eastAsiaTheme="minorEastAsia" w:hAnsiTheme="minorHAnsi" w:cstheme="minorBidi"/>
      <w:szCs w:val="22"/>
    </w:rPr>
  </w:style>
  <w:style w:type="paragraph" w:styleId="BodyText">
    <w:name w:val="Body Text"/>
    <w:basedOn w:val="Normal"/>
    <w:link w:val="BodyTextChar"/>
    <w:rsid w:val="00A9163B"/>
    <w:pPr>
      <w:spacing w:after="200" w:line="276" w:lineRule="auto"/>
    </w:pPr>
    <w:rPr>
      <w:rFonts w:asciiTheme="minorHAnsi" w:eastAsiaTheme="minorEastAsia" w:hAnsiTheme="minorHAnsi" w:cstheme="minorBidi"/>
      <w:szCs w:val="22"/>
    </w:rPr>
  </w:style>
  <w:style w:type="character" w:customStyle="1" w:styleId="BodyTextChar">
    <w:name w:val="Body Text Char"/>
    <w:basedOn w:val="DefaultParagraphFont"/>
    <w:link w:val="BodyText"/>
    <w:rsid w:val="00A9163B"/>
    <w:rPr>
      <w:rFonts w:asciiTheme="minorHAnsi" w:eastAsiaTheme="minorEastAsia" w:hAnsiTheme="minorHAnsi" w:cstheme="minorBidi"/>
      <w:szCs w:val="22"/>
    </w:rPr>
  </w:style>
  <w:style w:type="character" w:customStyle="1" w:styleId="apple-converted-space">
    <w:name w:val="apple-converted-space"/>
    <w:basedOn w:val="DefaultParagraphFont"/>
    <w:rsid w:val="00330B76"/>
  </w:style>
  <w:style w:type="paragraph" w:styleId="Header">
    <w:name w:val="header"/>
    <w:basedOn w:val="Normal"/>
    <w:link w:val="HeaderChar"/>
    <w:uiPriority w:val="99"/>
    <w:unhideWhenUsed/>
    <w:rsid w:val="005966B9"/>
    <w:pPr>
      <w:tabs>
        <w:tab w:val="center" w:pos="4680"/>
        <w:tab w:val="right" w:pos="9360"/>
      </w:tabs>
    </w:pPr>
  </w:style>
  <w:style w:type="character" w:customStyle="1" w:styleId="HeaderChar">
    <w:name w:val="Header Char"/>
    <w:basedOn w:val="DefaultParagraphFont"/>
    <w:link w:val="Header"/>
    <w:uiPriority w:val="99"/>
    <w:rsid w:val="005966B9"/>
    <w:rPr>
      <w:rFonts w:ascii="Arial" w:hAnsi="Arial"/>
      <w:szCs w:val="24"/>
    </w:rPr>
  </w:style>
  <w:style w:type="paragraph" w:styleId="Footer">
    <w:name w:val="footer"/>
    <w:basedOn w:val="Normal"/>
    <w:link w:val="FooterChar"/>
    <w:unhideWhenUsed/>
    <w:rsid w:val="005966B9"/>
    <w:pPr>
      <w:tabs>
        <w:tab w:val="center" w:pos="4680"/>
        <w:tab w:val="right" w:pos="9360"/>
      </w:tabs>
    </w:pPr>
  </w:style>
  <w:style w:type="character" w:customStyle="1" w:styleId="FooterChar">
    <w:name w:val="Footer Char"/>
    <w:basedOn w:val="DefaultParagraphFont"/>
    <w:link w:val="Footer"/>
    <w:rsid w:val="005966B9"/>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955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ott%20Gillette\Local%20Settings\Temporary%20Internet%20Files\Content.IE5\WPOR47SV\tp718%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72548-4A29-254F-B125-D49E11778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tp718[1]</Template>
  <TotalTime>1</TotalTime>
  <Pages>1</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Cox Smith</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Scott Gillette</dc:creator>
  <cp:keywords/>
  <cp:lastModifiedBy>Rivera, Andres</cp:lastModifiedBy>
  <cp:revision>3</cp:revision>
  <cp:lastPrinted>2016-07-12T15:31:00Z</cp:lastPrinted>
  <dcterms:created xsi:type="dcterms:W3CDTF">2022-07-11T18:38:00Z</dcterms:created>
  <dcterms:modified xsi:type="dcterms:W3CDTF">2022-07-18T22:45:00Z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AFAAIhwtApZXc+fg5KkiPxkVOmyOs9cgdb/I3stkpbpZBE2hGpBwGdqdLDCr2t0xxD6cC3YNKPqqBCuk_x000d_
48jqzcxVIIaJQYZ6Bqjsp++bfLGJaF8JxV92vPdDU5ssIleUJqTA17jR4YEPU4mQM1yAXtzoqrcf_x000d_
1jm6BnumVO6Mcsz0sh55MLZ2TiMGFaE/trC6oZ8Pd9kHU7Ax7cyAtsrL0A4EPetSPsWTVtI9V7tn_x000d_
7ILVli46AHHivtnXV</vt:lpwstr>
  </property>
  <property fmtid="{D5CDD505-2E9C-101B-9397-08002B2CF9AE}" pid="3" name="MAIL_MSG_ID2">
    <vt:lpwstr>mnh4uXuW3qrzO4MOGEwq3G11wHJz6eADABvI4fsXwtPvyUmwbA7anRXLOVR_x000d_
q3RN/w==</vt:lpwstr>
  </property>
  <property fmtid="{D5CDD505-2E9C-101B-9397-08002B2CF9AE}" pid="4" name="RESPONSE_SENDER_NAME">
    <vt:lpwstr>sAAAE34RQVAK31md/8mbWFNnApcLRadkIYJzL6HRdESK5cA=</vt:lpwstr>
  </property>
  <property fmtid="{D5CDD505-2E9C-101B-9397-08002B2CF9AE}" pid="5" name="EMAIL_OWNER_ADDRESS">
    <vt:lpwstr>4AAAMz5NUQ6P8J8owm1OxQj+jKH7Nyn6JGdwg9yZNGSveXvYB/HoHF0y1Q==</vt:lpwstr>
  </property>
</Properties>
</file>